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1F" w:rsidRPr="005E37E6" w:rsidRDefault="00DC641F" w:rsidP="00DC641F">
      <w:pPr>
        <w:jc w:val="both"/>
        <w:rPr>
          <w:rFonts w:ascii="Arial" w:hAnsi="Arial" w:cs="Arial"/>
        </w:rPr>
      </w:pPr>
      <w:r w:rsidRPr="005E37E6">
        <w:rPr>
          <w:rFonts w:ascii="Arial" w:hAnsi="Arial" w:cs="Arial"/>
        </w:rPr>
        <w:t xml:space="preserve">Ikt. szám: </w:t>
      </w:r>
      <w:r w:rsidR="007A3C01" w:rsidRPr="005E37E6">
        <w:rPr>
          <w:rFonts w:ascii="Arial" w:hAnsi="Arial" w:cs="Arial"/>
        </w:rPr>
        <w:t>80</w:t>
      </w:r>
      <w:r w:rsidR="00C07A80">
        <w:rPr>
          <w:rFonts w:ascii="Arial" w:hAnsi="Arial" w:cs="Arial"/>
        </w:rPr>
        <w:t>8</w:t>
      </w:r>
      <w:r w:rsidRPr="005E37E6">
        <w:rPr>
          <w:rFonts w:ascii="Arial" w:hAnsi="Arial" w:cs="Arial"/>
        </w:rPr>
        <w:t>-</w:t>
      </w:r>
      <w:r w:rsidR="0094406C">
        <w:rPr>
          <w:rFonts w:ascii="Arial" w:hAnsi="Arial" w:cs="Arial"/>
        </w:rPr>
        <w:t>1</w:t>
      </w:r>
      <w:r w:rsidR="00C07A80">
        <w:rPr>
          <w:rFonts w:ascii="Arial" w:hAnsi="Arial" w:cs="Arial"/>
        </w:rPr>
        <w:t>6</w:t>
      </w:r>
      <w:r w:rsidRPr="005E37E6">
        <w:rPr>
          <w:rFonts w:ascii="Arial" w:hAnsi="Arial" w:cs="Arial"/>
        </w:rPr>
        <w:t>/201</w:t>
      </w:r>
      <w:r w:rsidR="007A3C01" w:rsidRPr="005E37E6">
        <w:rPr>
          <w:rFonts w:ascii="Arial" w:hAnsi="Arial" w:cs="Arial"/>
        </w:rPr>
        <w:t>6</w:t>
      </w:r>
      <w:r w:rsidRPr="005E37E6">
        <w:rPr>
          <w:rFonts w:ascii="Arial" w:hAnsi="Arial" w:cs="Arial"/>
        </w:rPr>
        <w:t>.</w:t>
      </w:r>
    </w:p>
    <w:p w:rsidR="00DC641F" w:rsidRPr="005E37E6" w:rsidRDefault="00DC641F" w:rsidP="00DC641F">
      <w:pPr>
        <w:jc w:val="both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5E37E6">
        <w:rPr>
          <w:rFonts w:ascii="Arial" w:hAnsi="Arial" w:cs="Arial"/>
          <w:b/>
          <w:sz w:val="36"/>
          <w:szCs w:val="36"/>
        </w:rPr>
        <w:t>MARTONVÁSÁR VÁROS ÖNKORMÁNYZATA</w:t>
      </w: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5E37E6">
        <w:rPr>
          <w:rFonts w:ascii="Arial" w:hAnsi="Arial" w:cs="Arial"/>
          <w:b/>
          <w:sz w:val="36"/>
          <w:szCs w:val="36"/>
        </w:rPr>
        <w:t>KÉPVISELŐ-TESTÜLETÉNEK</w:t>
      </w:r>
    </w:p>
    <w:p w:rsidR="00DC641F" w:rsidRPr="005E37E6" w:rsidRDefault="00B62694" w:rsidP="00DC641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HUMÁN </w:t>
      </w:r>
      <w:r w:rsidR="00DC641F" w:rsidRPr="005E37E6">
        <w:rPr>
          <w:rFonts w:ascii="Arial" w:hAnsi="Arial" w:cs="Arial"/>
          <w:b/>
          <w:sz w:val="36"/>
          <w:szCs w:val="36"/>
        </w:rPr>
        <w:t>BIZOTTSÁGA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94406C" w:rsidP="00DC64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07A80">
        <w:rPr>
          <w:rFonts w:ascii="Arial" w:hAnsi="Arial" w:cs="Arial"/>
          <w:b/>
          <w:sz w:val="28"/>
          <w:szCs w:val="28"/>
        </w:rPr>
        <w:t>6</w:t>
      </w:r>
      <w:r w:rsidR="007A3C01" w:rsidRPr="005E37E6">
        <w:rPr>
          <w:rFonts w:ascii="Arial" w:hAnsi="Arial" w:cs="Arial"/>
          <w:b/>
          <w:sz w:val="28"/>
          <w:szCs w:val="28"/>
        </w:rPr>
        <w:t xml:space="preserve">. </w:t>
      </w:r>
      <w:r w:rsidR="00DC641F" w:rsidRPr="005E37E6">
        <w:rPr>
          <w:rFonts w:ascii="Arial" w:hAnsi="Arial" w:cs="Arial"/>
          <w:b/>
          <w:sz w:val="28"/>
          <w:szCs w:val="28"/>
        </w:rPr>
        <w:t>számú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  <w:r w:rsidRPr="005E37E6">
        <w:rPr>
          <w:rFonts w:ascii="Arial" w:hAnsi="Arial" w:cs="Arial"/>
          <w:b/>
          <w:sz w:val="32"/>
          <w:szCs w:val="32"/>
        </w:rPr>
        <w:t>JEGYZŐKÖNYV</w:t>
      </w: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94406C" w:rsidRDefault="00DC641F" w:rsidP="00DC641F">
      <w:pPr>
        <w:jc w:val="center"/>
        <w:rPr>
          <w:rFonts w:ascii="Arial" w:hAnsi="Arial" w:cs="Arial"/>
          <w:b/>
        </w:rPr>
      </w:pPr>
      <w:r w:rsidRPr="005E37E6">
        <w:rPr>
          <w:rFonts w:ascii="Arial" w:hAnsi="Arial" w:cs="Arial"/>
          <w:b/>
        </w:rPr>
        <w:t>Készült: a 201</w:t>
      </w:r>
      <w:r w:rsidR="007A3C01" w:rsidRPr="005E37E6">
        <w:rPr>
          <w:rFonts w:ascii="Arial" w:hAnsi="Arial" w:cs="Arial"/>
          <w:b/>
        </w:rPr>
        <w:t>6</w:t>
      </w:r>
      <w:r w:rsidRPr="005E37E6">
        <w:rPr>
          <w:rFonts w:ascii="Arial" w:hAnsi="Arial" w:cs="Arial"/>
          <w:b/>
        </w:rPr>
        <w:t xml:space="preserve">. </w:t>
      </w:r>
      <w:r w:rsidR="0094406C">
        <w:rPr>
          <w:rFonts w:ascii="Arial" w:hAnsi="Arial" w:cs="Arial"/>
          <w:b/>
        </w:rPr>
        <w:t>december 13</w:t>
      </w:r>
      <w:r w:rsidR="00D25B52" w:rsidRPr="005E37E6">
        <w:rPr>
          <w:rFonts w:ascii="Arial" w:hAnsi="Arial" w:cs="Arial"/>
          <w:b/>
        </w:rPr>
        <w:t>.</w:t>
      </w:r>
      <w:r w:rsidRPr="005E37E6">
        <w:rPr>
          <w:rFonts w:ascii="Arial" w:hAnsi="Arial" w:cs="Arial"/>
          <w:b/>
        </w:rPr>
        <w:t xml:space="preserve"> napján megtartott</w:t>
      </w:r>
      <w:r w:rsidR="00792746" w:rsidRPr="005E37E6">
        <w:rPr>
          <w:rFonts w:ascii="Arial" w:hAnsi="Arial" w:cs="Arial"/>
          <w:b/>
        </w:rPr>
        <w:t xml:space="preserve"> soron kívüli</w:t>
      </w:r>
      <w:r w:rsidRPr="005E37E6">
        <w:rPr>
          <w:rFonts w:ascii="Arial" w:hAnsi="Arial" w:cs="Arial"/>
          <w:b/>
        </w:rPr>
        <w:t xml:space="preserve"> nyilvános </w:t>
      </w:r>
    </w:p>
    <w:p w:rsidR="00DC641F" w:rsidRPr="005E37E6" w:rsidRDefault="00DC641F" w:rsidP="00DC641F">
      <w:pPr>
        <w:jc w:val="center"/>
        <w:rPr>
          <w:rFonts w:ascii="Arial" w:hAnsi="Arial" w:cs="Arial"/>
          <w:b/>
        </w:rPr>
      </w:pPr>
      <w:r w:rsidRPr="005E37E6">
        <w:rPr>
          <w:rFonts w:ascii="Arial" w:hAnsi="Arial" w:cs="Arial"/>
          <w:b/>
        </w:rPr>
        <w:t>ülésről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A1531A" w:rsidP="00DC641F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Készült</w:t>
      </w:r>
      <w:r w:rsidRPr="005E37E6">
        <w:rPr>
          <w:rFonts w:ascii="Arial" w:hAnsi="Arial" w:cs="Arial"/>
          <w:sz w:val="22"/>
          <w:szCs w:val="22"/>
        </w:rPr>
        <w:t xml:space="preserve">: Martonvásár Város Önkormányzata Képviselő-testülete </w:t>
      </w:r>
      <w:r w:rsidR="00B62694">
        <w:rPr>
          <w:rFonts w:ascii="Arial" w:hAnsi="Arial" w:cs="Arial"/>
          <w:sz w:val="22"/>
          <w:szCs w:val="22"/>
        </w:rPr>
        <w:t>Humán</w:t>
      </w:r>
      <w:r w:rsidRPr="005E37E6">
        <w:rPr>
          <w:rFonts w:ascii="Arial" w:hAnsi="Arial" w:cs="Arial"/>
          <w:sz w:val="22"/>
          <w:szCs w:val="22"/>
        </w:rPr>
        <w:t xml:space="preserve"> Bizottságának 201</w:t>
      </w:r>
      <w:r w:rsidR="007A3C01" w:rsidRPr="005E37E6">
        <w:rPr>
          <w:rFonts w:ascii="Arial" w:hAnsi="Arial" w:cs="Arial"/>
          <w:sz w:val="22"/>
          <w:szCs w:val="22"/>
        </w:rPr>
        <w:t>6</w:t>
      </w:r>
      <w:r w:rsidRPr="005E37E6">
        <w:rPr>
          <w:rFonts w:ascii="Arial" w:hAnsi="Arial" w:cs="Arial"/>
          <w:sz w:val="22"/>
          <w:szCs w:val="22"/>
        </w:rPr>
        <w:t>.</w:t>
      </w:r>
      <w:r w:rsidR="0094406C">
        <w:rPr>
          <w:rFonts w:ascii="Arial" w:hAnsi="Arial" w:cs="Arial"/>
          <w:sz w:val="22"/>
          <w:szCs w:val="22"/>
        </w:rPr>
        <w:t>december 13</w:t>
      </w:r>
      <w:r w:rsidRPr="005E37E6">
        <w:rPr>
          <w:rFonts w:ascii="Arial" w:hAnsi="Arial" w:cs="Arial"/>
          <w:sz w:val="22"/>
          <w:szCs w:val="22"/>
        </w:rPr>
        <w:t>. napján megtartott soro</w:t>
      </w:r>
      <w:r w:rsidR="0074171A">
        <w:rPr>
          <w:rFonts w:ascii="Arial" w:hAnsi="Arial" w:cs="Arial"/>
          <w:sz w:val="22"/>
          <w:szCs w:val="22"/>
        </w:rPr>
        <w:t>n kívüli</w:t>
      </w:r>
      <w:r w:rsidRPr="005E37E6">
        <w:rPr>
          <w:rFonts w:ascii="Arial" w:hAnsi="Arial" w:cs="Arial"/>
          <w:sz w:val="22"/>
          <w:szCs w:val="22"/>
        </w:rPr>
        <w:t xml:space="preserve"> nyilvános üléséről</w:t>
      </w:r>
    </w:p>
    <w:p w:rsidR="00DC641F" w:rsidRPr="005E37E6" w:rsidRDefault="00DC641F" w:rsidP="00DC641F">
      <w:pPr>
        <w:jc w:val="both"/>
        <w:rPr>
          <w:rFonts w:ascii="Arial" w:hAnsi="Arial" w:cs="Arial"/>
          <w:sz w:val="22"/>
          <w:szCs w:val="22"/>
        </w:rPr>
      </w:pPr>
    </w:p>
    <w:p w:rsidR="00DC641F" w:rsidRPr="005E37E6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 helyszíne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="00DE5E46"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Polgármesteri Hivatal Geróts terme</w:t>
      </w:r>
    </w:p>
    <w:p w:rsidR="00DC641F" w:rsidRPr="005E37E6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DC641F" w:rsidRPr="005E37E6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 kezdési időpontja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Pr="005E37E6">
        <w:rPr>
          <w:rFonts w:ascii="Arial" w:hAnsi="Arial" w:cs="Arial"/>
          <w:sz w:val="22"/>
          <w:szCs w:val="22"/>
        </w:rPr>
        <w:tab/>
        <w:t>18:</w:t>
      </w:r>
      <w:r w:rsidR="00984AA1" w:rsidRPr="005E37E6">
        <w:rPr>
          <w:rFonts w:ascii="Arial" w:hAnsi="Arial" w:cs="Arial"/>
          <w:sz w:val="22"/>
          <w:szCs w:val="22"/>
        </w:rPr>
        <w:t>00</w:t>
      </w:r>
      <w:r w:rsidRPr="005E37E6">
        <w:rPr>
          <w:rFonts w:ascii="Arial" w:hAnsi="Arial" w:cs="Arial"/>
          <w:sz w:val="22"/>
          <w:szCs w:val="22"/>
        </w:rPr>
        <w:t xml:space="preserve"> óra</w:t>
      </w:r>
    </w:p>
    <w:p w:rsidR="00DC641F" w:rsidRPr="005E37E6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394B00" w:rsidRPr="005E37E6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Megjelentek</w:t>
      </w:r>
      <w:r w:rsidRPr="005E37E6">
        <w:rPr>
          <w:rFonts w:ascii="Arial" w:hAnsi="Arial" w:cs="Arial"/>
          <w:sz w:val="22"/>
          <w:szCs w:val="22"/>
        </w:rPr>
        <w:t>:</w:t>
      </w:r>
      <w:r w:rsidRPr="005E37E6">
        <w:rPr>
          <w:rFonts w:ascii="Arial" w:hAnsi="Arial" w:cs="Arial"/>
          <w:sz w:val="22"/>
          <w:szCs w:val="22"/>
        </w:rPr>
        <w:tab/>
      </w:r>
      <w:r w:rsidR="00B62694">
        <w:rPr>
          <w:rFonts w:ascii="Arial" w:hAnsi="Arial" w:cs="Arial"/>
          <w:sz w:val="22"/>
          <w:szCs w:val="22"/>
        </w:rPr>
        <w:t>Nemes József</w:t>
      </w:r>
      <w:r w:rsidRPr="005E37E6">
        <w:rPr>
          <w:rFonts w:ascii="Arial" w:hAnsi="Arial" w:cs="Arial"/>
          <w:sz w:val="22"/>
          <w:szCs w:val="22"/>
        </w:rPr>
        <w:tab/>
        <w:t>elnök</w:t>
      </w:r>
      <w:r w:rsidR="00B62694">
        <w:rPr>
          <w:rFonts w:ascii="Arial" w:hAnsi="Arial" w:cs="Arial"/>
          <w:sz w:val="22"/>
          <w:szCs w:val="22"/>
        </w:rPr>
        <w:t>helyettes</w:t>
      </w:r>
    </w:p>
    <w:p w:rsidR="00394B00" w:rsidRPr="005E37E6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1D64CD">
        <w:rPr>
          <w:rFonts w:ascii="Arial" w:hAnsi="Arial" w:cs="Arial"/>
          <w:sz w:val="22"/>
          <w:szCs w:val="22"/>
        </w:rPr>
        <w:t>Farkas Erzsébet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792746" w:rsidRPr="005E37E6" w:rsidRDefault="00792746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94406C">
        <w:rPr>
          <w:rFonts w:ascii="Arial" w:hAnsi="Arial" w:cs="Arial"/>
          <w:sz w:val="22"/>
          <w:szCs w:val="22"/>
        </w:rPr>
        <w:t>S</w:t>
      </w:r>
      <w:r w:rsidR="0094406C" w:rsidRPr="005E37E6">
        <w:rPr>
          <w:rFonts w:ascii="Arial" w:hAnsi="Arial" w:cs="Arial"/>
          <w:sz w:val="22"/>
          <w:szCs w:val="22"/>
        </w:rPr>
        <w:t>zigeti Zoltán</w:t>
      </w:r>
      <w:r w:rsidR="00003E5D" w:rsidRPr="005E37E6">
        <w:rPr>
          <w:rFonts w:ascii="Arial" w:hAnsi="Arial" w:cs="Arial"/>
          <w:sz w:val="22"/>
          <w:szCs w:val="22"/>
        </w:rPr>
        <w:tab/>
        <w:t>bizottsági tag</w:t>
      </w:r>
    </w:p>
    <w:p w:rsidR="00003E5D" w:rsidRDefault="00003E5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64CD">
        <w:rPr>
          <w:rFonts w:ascii="Arial" w:hAnsi="Arial" w:cs="Arial"/>
          <w:sz w:val="22"/>
          <w:szCs w:val="22"/>
        </w:rPr>
        <w:t>Dolinka Zsoltné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  <w:r w:rsidR="00A1531A" w:rsidRPr="005E37E6">
        <w:rPr>
          <w:rFonts w:ascii="Arial" w:hAnsi="Arial" w:cs="Arial"/>
          <w:sz w:val="22"/>
          <w:szCs w:val="22"/>
        </w:rPr>
        <w:tab/>
      </w:r>
    </w:p>
    <w:p w:rsidR="00B02656" w:rsidRPr="005E37E6" w:rsidRDefault="00A1531A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1D64CD">
        <w:rPr>
          <w:rFonts w:ascii="Arial" w:hAnsi="Arial" w:cs="Arial"/>
          <w:sz w:val="22"/>
          <w:szCs w:val="22"/>
        </w:rPr>
        <w:t>Stefkovits Ferencné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5E37E6" w:rsidRDefault="00A153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1D64CD">
        <w:rPr>
          <w:rFonts w:ascii="Arial" w:hAnsi="Arial" w:cs="Arial"/>
          <w:sz w:val="22"/>
          <w:szCs w:val="22"/>
        </w:rPr>
        <w:t>Tóth Andrásné</w:t>
      </w:r>
      <w:r w:rsidR="008E20A9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5E37E6" w:rsidRDefault="008E20A9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Varga Szabolcs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394B00" w:rsidRPr="005E37E6" w:rsidRDefault="00394B00" w:rsidP="00DC641F">
      <w:pPr>
        <w:tabs>
          <w:tab w:val="left" w:pos="4111"/>
          <w:tab w:val="left" w:pos="59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4406C" w:rsidRPr="005E37E6" w:rsidRDefault="00A1531A" w:rsidP="008E20A9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Távolmaradását jelezte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Pr="005E37E6">
        <w:rPr>
          <w:rFonts w:ascii="Arial" w:hAnsi="Arial" w:cs="Arial"/>
          <w:sz w:val="22"/>
          <w:szCs w:val="22"/>
        </w:rPr>
        <w:tab/>
      </w:r>
      <w:r w:rsidR="0094406C" w:rsidRPr="005E37E6">
        <w:rPr>
          <w:rFonts w:ascii="Arial" w:hAnsi="Arial" w:cs="Arial"/>
          <w:sz w:val="22"/>
          <w:szCs w:val="22"/>
        </w:rPr>
        <w:t>Kuna Ferenc</w:t>
      </w:r>
      <w:r w:rsidR="0094406C" w:rsidRPr="005E37E6">
        <w:rPr>
          <w:rFonts w:ascii="Arial" w:hAnsi="Arial" w:cs="Arial"/>
          <w:sz w:val="22"/>
          <w:szCs w:val="22"/>
        </w:rPr>
        <w:tab/>
        <w:t>elnökhelyettes, képviselő</w:t>
      </w:r>
    </w:p>
    <w:p w:rsidR="00792746" w:rsidRDefault="00003E5D" w:rsidP="00972FE8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64CD" w:rsidRPr="005E37E6">
        <w:rPr>
          <w:rFonts w:ascii="Arial" w:hAnsi="Arial" w:cs="Arial"/>
          <w:sz w:val="22"/>
          <w:szCs w:val="22"/>
        </w:rPr>
        <w:t>Dr. Gyulay Gyula</w:t>
      </w:r>
      <w:r w:rsidR="001D64CD" w:rsidRPr="005E37E6">
        <w:rPr>
          <w:rFonts w:ascii="Arial" w:hAnsi="Arial" w:cs="Arial"/>
          <w:sz w:val="22"/>
          <w:szCs w:val="22"/>
        </w:rPr>
        <w:tab/>
        <w:t>bizottsági tag</w:t>
      </w:r>
    </w:p>
    <w:p w:rsidR="001D64CD" w:rsidRDefault="001D64CD" w:rsidP="00972FE8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4EAD">
        <w:rPr>
          <w:rFonts w:ascii="Arial" w:hAnsi="Arial" w:cs="Arial"/>
          <w:sz w:val="22"/>
          <w:szCs w:val="22"/>
        </w:rPr>
        <w:t>Dobos Lajos</w:t>
      </w:r>
      <w:r w:rsidR="00424EAD">
        <w:rPr>
          <w:rFonts w:ascii="Arial" w:hAnsi="Arial" w:cs="Arial"/>
          <w:sz w:val="22"/>
          <w:szCs w:val="22"/>
        </w:rPr>
        <w:tab/>
      </w:r>
      <w:r w:rsidR="00424EAD" w:rsidRPr="005E37E6">
        <w:rPr>
          <w:rFonts w:ascii="Arial" w:hAnsi="Arial" w:cs="Arial"/>
          <w:sz w:val="22"/>
          <w:szCs w:val="22"/>
        </w:rPr>
        <w:t>bizottsági tag</w:t>
      </w:r>
    </w:p>
    <w:p w:rsidR="001D64CD" w:rsidRDefault="001D64CD" w:rsidP="00972FE8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</w:p>
    <w:p w:rsidR="00DC641F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ülésen megjelentek</w:t>
      </w:r>
      <w:r w:rsidRPr="005E37E6">
        <w:rPr>
          <w:rFonts w:ascii="Arial" w:hAnsi="Arial" w:cs="Arial"/>
          <w:sz w:val="22"/>
          <w:szCs w:val="22"/>
        </w:rPr>
        <w:t>: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Dr. Szabó Tibor </w:t>
      </w:r>
      <w:r w:rsidRPr="005E37E6">
        <w:rPr>
          <w:rFonts w:ascii="Arial" w:hAnsi="Arial" w:cs="Arial"/>
          <w:sz w:val="22"/>
          <w:szCs w:val="22"/>
        </w:rPr>
        <w:tab/>
        <w:t>polgármester</w:t>
      </w:r>
    </w:p>
    <w:p w:rsidR="00394B00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Gucsek István </w:t>
      </w:r>
      <w:r w:rsidRPr="005E37E6">
        <w:rPr>
          <w:rFonts w:ascii="Arial" w:hAnsi="Arial" w:cs="Arial"/>
          <w:sz w:val="22"/>
          <w:szCs w:val="22"/>
        </w:rPr>
        <w:tab/>
        <w:t>alpolgármester</w:t>
      </w:r>
    </w:p>
    <w:p w:rsidR="003029FA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Horváth Bálint</w:t>
      </w:r>
      <w:r w:rsidRPr="005E37E6">
        <w:rPr>
          <w:rFonts w:ascii="Arial" w:hAnsi="Arial" w:cs="Arial"/>
          <w:sz w:val="22"/>
          <w:szCs w:val="22"/>
        </w:rPr>
        <w:tab/>
        <w:t>alpolgármester</w:t>
      </w:r>
    </w:p>
    <w:p w:rsidR="00792746" w:rsidRPr="005E37E6" w:rsidRDefault="00792746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>Farkas Erzsébet</w:t>
      </w:r>
      <w:r w:rsidR="004D41A0">
        <w:rPr>
          <w:rFonts w:ascii="Arial" w:hAnsi="Arial" w:cs="Arial"/>
          <w:sz w:val="22"/>
          <w:szCs w:val="22"/>
        </w:rPr>
        <w:tab/>
        <w:t>képviselő</w:t>
      </w:r>
    </w:p>
    <w:p w:rsidR="004506FE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Miklósné Pető Rita aljegyző</w:t>
      </w:r>
    </w:p>
    <w:p w:rsidR="00394B00" w:rsidRPr="005E37E6" w:rsidRDefault="00A1531A" w:rsidP="004506FE">
      <w:pPr>
        <w:tabs>
          <w:tab w:val="left" w:pos="3310"/>
          <w:tab w:val="left" w:pos="4111"/>
          <w:tab w:val="left" w:pos="5940"/>
        </w:tabs>
        <w:ind w:left="2832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Kovacsevicsné Dr. Bögi Viktória humán</w:t>
      </w:r>
      <w:r w:rsidR="00DE5E46" w:rsidRPr="005E37E6">
        <w:rPr>
          <w:rFonts w:ascii="Arial" w:hAnsi="Arial" w:cs="Arial"/>
          <w:sz w:val="22"/>
          <w:szCs w:val="22"/>
        </w:rPr>
        <w:t xml:space="preserve"> igazgató</w:t>
      </w:r>
    </w:p>
    <w:p w:rsidR="00B02656" w:rsidRPr="005E37E6" w:rsidRDefault="00A1531A">
      <w:pPr>
        <w:tabs>
          <w:tab w:val="left" w:pos="3310"/>
          <w:tab w:val="left" w:pos="4111"/>
          <w:tab w:val="left" w:pos="5954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Bíró László </w:t>
      </w:r>
      <w:r w:rsidRPr="005E37E6">
        <w:rPr>
          <w:rFonts w:ascii="Arial" w:hAnsi="Arial" w:cs="Arial"/>
          <w:sz w:val="22"/>
          <w:szCs w:val="22"/>
        </w:rPr>
        <w:tab/>
        <w:t xml:space="preserve">gazdasági </w:t>
      </w:r>
      <w:r w:rsidR="00DE5E46" w:rsidRPr="005E37E6">
        <w:rPr>
          <w:rFonts w:ascii="Arial" w:hAnsi="Arial" w:cs="Arial"/>
          <w:sz w:val="22"/>
          <w:szCs w:val="22"/>
        </w:rPr>
        <w:t>igazgató</w:t>
      </w:r>
    </w:p>
    <w:p w:rsidR="00B02656" w:rsidRPr="005E37E6" w:rsidRDefault="00DE5E46">
      <w:pPr>
        <w:tabs>
          <w:tab w:val="left" w:pos="3310"/>
          <w:tab w:val="left" w:pos="4111"/>
          <w:tab w:val="left" w:pos="5954"/>
        </w:tabs>
        <w:ind w:left="5940" w:hanging="5940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A1531A"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 xml:space="preserve">Kovács Lajos Attila főmérnök </w:t>
      </w:r>
    </w:p>
    <w:p w:rsidR="00792746" w:rsidRDefault="00A1531A" w:rsidP="00972FE8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>Buda Gabriella</w:t>
      </w:r>
      <w:r w:rsidR="004D41A0">
        <w:rPr>
          <w:rFonts w:ascii="Arial" w:hAnsi="Arial" w:cs="Arial"/>
          <w:sz w:val="22"/>
          <w:szCs w:val="22"/>
        </w:rPr>
        <w:tab/>
        <w:t>titkárságvezető</w:t>
      </w:r>
    </w:p>
    <w:p w:rsidR="00424EAD" w:rsidRPr="005E37E6" w:rsidRDefault="00424EAD" w:rsidP="00424EA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Varga Ferenc</w:t>
      </w: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GB </w:t>
      </w:r>
      <w:r w:rsidRPr="005E37E6">
        <w:rPr>
          <w:rFonts w:ascii="Arial" w:hAnsi="Arial" w:cs="Arial"/>
          <w:sz w:val="22"/>
          <w:szCs w:val="22"/>
        </w:rPr>
        <w:t>elnök</w:t>
      </w:r>
    </w:p>
    <w:p w:rsidR="00424EAD" w:rsidRDefault="00424EAD" w:rsidP="00424EA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Balikó Adrienn</w:t>
      </w: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424EAD" w:rsidRPr="005E37E6" w:rsidRDefault="00424EAD" w:rsidP="00424EA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  <w:t>Lipovics Tamás</w:t>
      </w: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424EAD" w:rsidRPr="005E37E6" w:rsidRDefault="00424EAD" w:rsidP="00424EAD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Bártol Botond</w:t>
      </w:r>
      <w:r>
        <w:rPr>
          <w:rFonts w:ascii="Arial" w:hAnsi="Arial" w:cs="Arial"/>
          <w:sz w:val="22"/>
          <w:szCs w:val="22"/>
        </w:rPr>
        <w:tab/>
        <w:t>GB bizottsági tag</w:t>
      </w:r>
    </w:p>
    <w:p w:rsidR="00424EAD" w:rsidRPr="005E37E6" w:rsidRDefault="00424EAD" w:rsidP="00424EAD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Varga Szabolcs</w:t>
      </w: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DC641F" w:rsidRPr="005E37E6" w:rsidRDefault="00DC641F" w:rsidP="00DC641F">
      <w:pPr>
        <w:tabs>
          <w:tab w:val="left" w:pos="3320"/>
          <w:tab w:val="left" w:pos="4111"/>
          <w:tab w:val="left" w:pos="5940"/>
        </w:tabs>
        <w:ind w:left="6330" w:hanging="6330"/>
        <w:rPr>
          <w:rFonts w:ascii="Arial" w:hAnsi="Arial" w:cs="Arial"/>
          <w:sz w:val="22"/>
          <w:szCs w:val="22"/>
        </w:rPr>
      </w:pPr>
    </w:p>
    <w:p w:rsidR="00A932CA" w:rsidRPr="005E37E6" w:rsidRDefault="00B62694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Nemes József</w:t>
      </w:r>
      <w:r w:rsidR="00A1531A" w:rsidRPr="005E37E6">
        <w:rPr>
          <w:rFonts w:ascii="Arial" w:hAnsi="Arial" w:cs="Arial"/>
          <w:sz w:val="22"/>
          <w:szCs w:val="22"/>
        </w:rPr>
        <w:t xml:space="preserve"> megnyitja az ülést, megállapítja, hogy </w:t>
      </w:r>
      <w:r>
        <w:rPr>
          <w:rFonts w:ascii="Arial" w:hAnsi="Arial" w:cs="Arial"/>
          <w:sz w:val="22"/>
          <w:szCs w:val="22"/>
        </w:rPr>
        <w:t>6</w:t>
      </w:r>
      <w:r w:rsidR="001D64CD">
        <w:rPr>
          <w:rFonts w:ascii="Arial" w:hAnsi="Arial" w:cs="Arial"/>
          <w:sz w:val="22"/>
          <w:szCs w:val="22"/>
        </w:rPr>
        <w:t xml:space="preserve"> </w:t>
      </w:r>
      <w:r w:rsidR="00A1531A" w:rsidRPr="005E37E6">
        <w:rPr>
          <w:rFonts w:ascii="Arial" w:hAnsi="Arial" w:cs="Arial"/>
          <w:sz w:val="22"/>
          <w:szCs w:val="22"/>
        </w:rPr>
        <w:t xml:space="preserve">fő bizottsági tag az ülésen megjelent, a bizottság határozatképes. Javaslatot tesz a jegyzőkönyvvezetőre Molnár Lívia személyében, majd megállapítja, hogy a </w:t>
      </w:r>
      <w:r>
        <w:rPr>
          <w:rFonts w:ascii="Arial" w:hAnsi="Arial" w:cs="Arial"/>
          <w:sz w:val="22"/>
          <w:szCs w:val="22"/>
        </w:rPr>
        <w:t>Humán Bizottság</w:t>
      </w:r>
      <w:r w:rsidR="00A1531A" w:rsidRPr="005E37E6">
        <w:rPr>
          <w:rFonts w:ascii="Arial" w:hAnsi="Arial" w:cs="Arial"/>
          <w:sz w:val="22"/>
          <w:szCs w:val="22"/>
        </w:rPr>
        <w:t xml:space="preserve"> (továbbiakban: </w:t>
      </w:r>
      <w:r>
        <w:rPr>
          <w:rFonts w:ascii="Arial" w:hAnsi="Arial" w:cs="Arial"/>
          <w:sz w:val="22"/>
          <w:szCs w:val="22"/>
        </w:rPr>
        <w:t>HB</w:t>
      </w:r>
      <w:r w:rsidR="00A1531A" w:rsidRPr="005E37E6">
        <w:rPr>
          <w:rFonts w:ascii="Arial" w:hAnsi="Arial" w:cs="Arial"/>
          <w:sz w:val="22"/>
          <w:szCs w:val="22"/>
        </w:rPr>
        <w:t xml:space="preserve">) egyhangúlag, </w:t>
      </w:r>
      <w:r>
        <w:rPr>
          <w:rFonts w:ascii="Arial" w:hAnsi="Arial" w:cs="Arial"/>
          <w:sz w:val="22"/>
          <w:szCs w:val="22"/>
        </w:rPr>
        <w:t>6</w:t>
      </w:r>
      <w:r w:rsidR="00A1531A"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A932CA" w:rsidRPr="005E37E6" w:rsidRDefault="006D52DB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="00A1531A" w:rsidRPr="005E37E6">
        <w:rPr>
          <w:rFonts w:ascii="Arial" w:hAnsi="Arial" w:cs="Arial"/>
          <w:b/>
          <w:sz w:val="22"/>
          <w:szCs w:val="22"/>
        </w:rPr>
        <w:t>ának</w:t>
      </w:r>
    </w:p>
    <w:p w:rsidR="00A932CA" w:rsidRPr="005E37E6" w:rsidRDefault="00B62694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377</w:t>
      </w:r>
      <w:r w:rsidR="00A1531A" w:rsidRPr="005E37E6">
        <w:rPr>
          <w:rFonts w:ascii="Arial" w:hAnsi="Arial" w:cs="Arial"/>
          <w:b/>
          <w:sz w:val="22"/>
          <w:szCs w:val="22"/>
        </w:rPr>
        <w:t>/201</w:t>
      </w:r>
      <w:r w:rsidR="007C63DC" w:rsidRPr="005E37E6">
        <w:rPr>
          <w:rFonts w:ascii="Arial" w:hAnsi="Arial" w:cs="Arial"/>
          <w:b/>
          <w:sz w:val="22"/>
          <w:szCs w:val="22"/>
        </w:rPr>
        <w:t>6</w:t>
      </w:r>
      <w:r w:rsidR="00A1531A" w:rsidRPr="005E37E6">
        <w:rPr>
          <w:rFonts w:ascii="Arial" w:hAnsi="Arial" w:cs="Arial"/>
          <w:b/>
          <w:sz w:val="22"/>
          <w:szCs w:val="22"/>
        </w:rPr>
        <w:t>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 w:rsidR="0094406C">
        <w:rPr>
          <w:rFonts w:ascii="Arial" w:hAnsi="Arial" w:cs="Arial"/>
          <w:b/>
          <w:sz w:val="22"/>
          <w:szCs w:val="22"/>
        </w:rPr>
        <w:t>I</w:t>
      </w:r>
      <w:r w:rsidR="00A1531A" w:rsidRPr="005E37E6">
        <w:rPr>
          <w:rFonts w:ascii="Arial" w:hAnsi="Arial" w:cs="Arial"/>
          <w:b/>
          <w:sz w:val="22"/>
          <w:szCs w:val="22"/>
        </w:rPr>
        <w:t xml:space="preserve">. </w:t>
      </w:r>
      <w:r w:rsidR="0094406C">
        <w:rPr>
          <w:rFonts w:ascii="Arial" w:hAnsi="Arial" w:cs="Arial"/>
          <w:b/>
          <w:sz w:val="22"/>
          <w:szCs w:val="22"/>
        </w:rPr>
        <w:t>13</w:t>
      </w:r>
      <w:r w:rsidR="00A1531A" w:rsidRPr="005E37E6">
        <w:rPr>
          <w:rFonts w:ascii="Arial" w:hAnsi="Arial" w:cs="Arial"/>
          <w:b/>
          <w:sz w:val="22"/>
          <w:szCs w:val="22"/>
        </w:rPr>
        <w:t>.) határozata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jegyzőkönyvvezetőről</w:t>
      </w:r>
    </w:p>
    <w:p w:rsidR="00A932CA" w:rsidRPr="005E37E6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 xml:space="preserve">Martonvásár Város Önkormányzata Képviselő-testületének </w:t>
      </w:r>
      <w:r w:rsidR="006D52DB"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a a jegyzőkönyv vezetésére Molnár Lívia személyét fogadta el.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B62694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Nemes József</w:t>
      </w:r>
      <w:r w:rsidR="00A1531A" w:rsidRPr="005E37E6">
        <w:rPr>
          <w:rFonts w:ascii="Arial" w:hAnsi="Arial" w:cs="Arial"/>
          <w:sz w:val="22"/>
          <w:szCs w:val="22"/>
        </w:rPr>
        <w:t xml:space="preserve"> javaslatot tesz a jegyzőkönyv hitelesítőre </w:t>
      </w:r>
      <w:r w:rsidR="006D52DB">
        <w:rPr>
          <w:rFonts w:ascii="Arial" w:hAnsi="Arial" w:cs="Arial"/>
          <w:sz w:val="22"/>
          <w:szCs w:val="22"/>
        </w:rPr>
        <w:t>Stefkovits</w:t>
      </w:r>
      <w:r w:rsidR="00FA67D1">
        <w:rPr>
          <w:rFonts w:ascii="Arial" w:hAnsi="Arial" w:cs="Arial"/>
          <w:sz w:val="22"/>
          <w:szCs w:val="22"/>
        </w:rPr>
        <w:t xml:space="preserve"> F</w:t>
      </w:r>
      <w:r w:rsidR="006D52DB">
        <w:rPr>
          <w:rFonts w:ascii="Arial" w:hAnsi="Arial" w:cs="Arial"/>
          <w:sz w:val="22"/>
          <w:szCs w:val="22"/>
        </w:rPr>
        <w:t>erencné</w:t>
      </w:r>
      <w:r w:rsidR="00FA67D1">
        <w:rPr>
          <w:rFonts w:ascii="Arial" w:hAnsi="Arial" w:cs="Arial"/>
          <w:sz w:val="22"/>
          <w:szCs w:val="22"/>
        </w:rPr>
        <w:t xml:space="preserve"> </w:t>
      </w:r>
      <w:r w:rsidR="00A1531A" w:rsidRPr="005E37E6">
        <w:rPr>
          <w:rFonts w:ascii="Arial" w:hAnsi="Arial" w:cs="Arial"/>
          <w:sz w:val="22"/>
          <w:szCs w:val="22"/>
        </w:rPr>
        <w:t xml:space="preserve">személyében, majd megállapítja, hogy a </w:t>
      </w:r>
      <w:r>
        <w:rPr>
          <w:rFonts w:ascii="Arial" w:hAnsi="Arial" w:cs="Arial"/>
          <w:sz w:val="22"/>
          <w:szCs w:val="22"/>
        </w:rPr>
        <w:t>HB</w:t>
      </w:r>
      <w:r w:rsidR="00FA67D1">
        <w:rPr>
          <w:rFonts w:ascii="Arial" w:hAnsi="Arial" w:cs="Arial"/>
          <w:sz w:val="22"/>
          <w:szCs w:val="22"/>
        </w:rPr>
        <w:t xml:space="preserve"> </w:t>
      </w:r>
      <w:r w:rsidR="00A1531A" w:rsidRPr="005E37E6">
        <w:rPr>
          <w:rFonts w:ascii="Arial" w:hAnsi="Arial" w:cs="Arial"/>
          <w:sz w:val="22"/>
          <w:szCs w:val="22"/>
        </w:rPr>
        <w:t xml:space="preserve">egyhangúlag, </w:t>
      </w:r>
      <w:r w:rsidR="00FA67D1">
        <w:rPr>
          <w:rFonts w:ascii="Arial" w:hAnsi="Arial" w:cs="Arial"/>
          <w:sz w:val="22"/>
          <w:szCs w:val="22"/>
        </w:rPr>
        <w:t xml:space="preserve">6 </w:t>
      </w:r>
      <w:r w:rsidR="00A1531A" w:rsidRPr="005E37E6">
        <w:rPr>
          <w:rFonts w:ascii="Arial" w:hAnsi="Arial" w:cs="Arial"/>
          <w:sz w:val="22"/>
          <w:szCs w:val="22"/>
        </w:rPr>
        <w:t xml:space="preserve">igen szavazattal az alábbi határozatot hozta: </w:t>
      </w:r>
    </w:p>
    <w:p w:rsidR="007245F4" w:rsidRPr="005E37E6" w:rsidRDefault="007245F4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lastRenderedPageBreak/>
        <w:t>Martonvásár Város Önkormányzata Képviselő-testülete</w:t>
      </w:r>
    </w:p>
    <w:p w:rsidR="00A932CA" w:rsidRPr="005E37E6" w:rsidRDefault="006D52DB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="00A1531A" w:rsidRPr="005E37E6">
        <w:rPr>
          <w:rFonts w:ascii="Arial" w:hAnsi="Arial" w:cs="Arial"/>
          <w:b/>
          <w:sz w:val="22"/>
          <w:szCs w:val="22"/>
        </w:rPr>
        <w:t>ának</w:t>
      </w:r>
    </w:p>
    <w:p w:rsidR="00A932CA" w:rsidRPr="005E37E6" w:rsidRDefault="00B62694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378</w:t>
      </w:r>
      <w:r w:rsidR="00972FE8">
        <w:rPr>
          <w:rFonts w:ascii="Arial" w:hAnsi="Arial" w:cs="Arial"/>
          <w:b/>
          <w:sz w:val="22"/>
          <w:szCs w:val="22"/>
        </w:rPr>
        <w:t>/</w:t>
      </w:r>
      <w:r w:rsidR="007C63DC" w:rsidRPr="005E37E6">
        <w:rPr>
          <w:rFonts w:ascii="Arial" w:hAnsi="Arial" w:cs="Arial"/>
          <w:b/>
          <w:sz w:val="22"/>
          <w:szCs w:val="22"/>
        </w:rPr>
        <w:t>2016.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 w:rsidR="0094406C">
        <w:rPr>
          <w:rFonts w:ascii="Arial" w:hAnsi="Arial" w:cs="Arial"/>
          <w:b/>
          <w:sz w:val="22"/>
          <w:szCs w:val="22"/>
        </w:rPr>
        <w:t>I. 13</w:t>
      </w:r>
      <w:r w:rsidR="007C63DC" w:rsidRPr="005E37E6">
        <w:rPr>
          <w:rFonts w:ascii="Arial" w:hAnsi="Arial" w:cs="Arial"/>
          <w:b/>
          <w:sz w:val="22"/>
          <w:szCs w:val="22"/>
        </w:rPr>
        <w:t>.) határozata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jegyzőkönyv hitelesítőről</w:t>
      </w:r>
    </w:p>
    <w:p w:rsidR="00A932CA" w:rsidRPr="005E37E6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 xml:space="preserve">Martonvásár Város Önkormányzata Képviselő-testületének </w:t>
      </w:r>
      <w:r w:rsidR="006D52DB"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 xml:space="preserve">a </w:t>
      </w:r>
      <w:r w:rsidR="007C63DC" w:rsidRPr="005E37E6">
        <w:rPr>
          <w:rFonts w:ascii="Arial" w:hAnsi="Arial" w:cs="Arial"/>
          <w:b/>
          <w:sz w:val="22"/>
          <w:szCs w:val="22"/>
        </w:rPr>
        <w:t xml:space="preserve">a </w:t>
      </w:r>
      <w:r w:rsidRPr="005E37E6">
        <w:rPr>
          <w:rFonts w:ascii="Arial" w:hAnsi="Arial" w:cs="Arial"/>
          <w:b/>
          <w:sz w:val="22"/>
          <w:szCs w:val="22"/>
        </w:rPr>
        <w:t xml:space="preserve">jegyzőkönyv hitelesítésére </w:t>
      </w:r>
      <w:r w:rsidR="00B62694">
        <w:rPr>
          <w:rFonts w:ascii="Arial" w:hAnsi="Arial" w:cs="Arial"/>
          <w:b/>
          <w:sz w:val="22"/>
          <w:szCs w:val="22"/>
        </w:rPr>
        <w:t>Stefkovits Ferencné</w:t>
      </w:r>
      <w:r w:rsidR="00FA67D1">
        <w:rPr>
          <w:rFonts w:ascii="Arial" w:hAnsi="Arial" w:cs="Arial"/>
          <w:b/>
          <w:sz w:val="22"/>
          <w:szCs w:val="22"/>
        </w:rPr>
        <w:t xml:space="preserve"> </w:t>
      </w:r>
      <w:r w:rsidRPr="005E37E6">
        <w:rPr>
          <w:rFonts w:ascii="Arial" w:hAnsi="Arial" w:cs="Arial"/>
          <w:b/>
          <w:sz w:val="22"/>
          <w:szCs w:val="22"/>
        </w:rPr>
        <w:t>személyét fogadta el.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3029FA" w:rsidRPr="005E37E6" w:rsidRDefault="003029F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936A8" w:rsidRPr="005E37E6" w:rsidRDefault="00B62694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Nemes József</w:t>
      </w:r>
      <w:r w:rsidR="00A1531A" w:rsidRPr="005E37E6">
        <w:rPr>
          <w:rFonts w:ascii="Arial" w:hAnsi="Arial" w:cs="Arial"/>
          <w:sz w:val="22"/>
          <w:szCs w:val="22"/>
        </w:rPr>
        <w:t xml:space="preserve"> j</w:t>
      </w:r>
      <w:r w:rsidR="0006544C" w:rsidRPr="005E37E6">
        <w:rPr>
          <w:rFonts w:ascii="Arial" w:hAnsi="Arial" w:cs="Arial"/>
          <w:sz w:val="22"/>
          <w:szCs w:val="22"/>
        </w:rPr>
        <w:t>avaslat</w:t>
      </w:r>
      <w:r w:rsidR="00972FE8">
        <w:rPr>
          <w:rFonts w:ascii="Arial" w:hAnsi="Arial" w:cs="Arial"/>
          <w:sz w:val="22"/>
          <w:szCs w:val="22"/>
        </w:rPr>
        <w:t>, észrevétel</w:t>
      </w:r>
      <w:r w:rsidR="0006544C" w:rsidRPr="005E37E6">
        <w:rPr>
          <w:rFonts w:ascii="Arial" w:hAnsi="Arial" w:cs="Arial"/>
          <w:sz w:val="22"/>
          <w:szCs w:val="22"/>
        </w:rPr>
        <w:t xml:space="preserve"> híján szavazásra teszi fel a </w:t>
      </w:r>
      <w:r w:rsidR="00972FE8">
        <w:rPr>
          <w:rFonts w:ascii="Arial" w:hAnsi="Arial" w:cs="Arial"/>
          <w:sz w:val="22"/>
          <w:szCs w:val="22"/>
        </w:rPr>
        <w:t>kiküldött</w:t>
      </w:r>
      <w:r w:rsidR="0006544C" w:rsidRPr="005E37E6">
        <w:rPr>
          <w:rFonts w:ascii="Arial" w:hAnsi="Arial" w:cs="Arial"/>
          <w:sz w:val="22"/>
          <w:szCs w:val="22"/>
        </w:rPr>
        <w:t xml:space="preserve"> napirendet. M</w:t>
      </w:r>
      <w:r w:rsidR="00A1531A" w:rsidRPr="005E37E6">
        <w:rPr>
          <w:rFonts w:ascii="Arial" w:hAnsi="Arial" w:cs="Arial"/>
          <w:sz w:val="22"/>
          <w:szCs w:val="22"/>
        </w:rPr>
        <w:t xml:space="preserve">egállapítja, hogy a </w:t>
      </w:r>
      <w:r>
        <w:rPr>
          <w:rFonts w:ascii="Arial" w:hAnsi="Arial" w:cs="Arial"/>
          <w:sz w:val="22"/>
          <w:szCs w:val="22"/>
        </w:rPr>
        <w:t>HB</w:t>
      </w:r>
      <w:r w:rsidR="00A1531A" w:rsidRPr="005E37E6">
        <w:rPr>
          <w:rFonts w:ascii="Arial" w:hAnsi="Arial" w:cs="Arial"/>
          <w:sz w:val="22"/>
          <w:szCs w:val="22"/>
        </w:rPr>
        <w:t xml:space="preserve">egyhangúlag, </w:t>
      </w:r>
      <w:r w:rsidR="00FA67D1">
        <w:rPr>
          <w:rFonts w:ascii="Arial" w:hAnsi="Arial" w:cs="Arial"/>
          <w:sz w:val="22"/>
          <w:szCs w:val="22"/>
        </w:rPr>
        <w:t>6</w:t>
      </w:r>
      <w:r w:rsidR="00A1531A"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6936A8" w:rsidRPr="005E37E6" w:rsidRDefault="006936A8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1D7524" w:rsidRPr="005E37E6" w:rsidRDefault="00A1531A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7524" w:rsidRPr="005E37E6" w:rsidRDefault="006D52DB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="00A1531A" w:rsidRPr="005E37E6">
        <w:rPr>
          <w:rFonts w:ascii="Arial" w:hAnsi="Arial" w:cs="Arial"/>
          <w:b/>
          <w:sz w:val="22"/>
          <w:szCs w:val="22"/>
        </w:rPr>
        <w:t>ának</w:t>
      </w:r>
    </w:p>
    <w:p w:rsidR="001D7524" w:rsidRPr="005E37E6" w:rsidRDefault="00B62694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379</w:t>
      </w:r>
      <w:r w:rsidR="00A1531A" w:rsidRPr="005E37E6">
        <w:rPr>
          <w:rFonts w:ascii="Arial" w:hAnsi="Arial" w:cs="Arial"/>
          <w:b/>
          <w:sz w:val="22"/>
          <w:szCs w:val="22"/>
        </w:rPr>
        <w:t>/201</w:t>
      </w:r>
      <w:r w:rsidR="007C63DC" w:rsidRPr="005E37E6">
        <w:rPr>
          <w:rFonts w:ascii="Arial" w:hAnsi="Arial" w:cs="Arial"/>
          <w:b/>
          <w:sz w:val="22"/>
          <w:szCs w:val="22"/>
        </w:rPr>
        <w:t>6</w:t>
      </w:r>
      <w:r w:rsidR="00A1531A" w:rsidRPr="005E37E6">
        <w:rPr>
          <w:rFonts w:ascii="Arial" w:hAnsi="Arial" w:cs="Arial"/>
          <w:b/>
          <w:sz w:val="22"/>
          <w:szCs w:val="22"/>
        </w:rPr>
        <w:t>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 w:rsidR="0005421F">
        <w:rPr>
          <w:rFonts w:ascii="Arial" w:hAnsi="Arial" w:cs="Arial"/>
          <w:b/>
          <w:sz w:val="22"/>
          <w:szCs w:val="22"/>
        </w:rPr>
        <w:t>I</w:t>
      </w:r>
      <w:r w:rsidR="00CF5995">
        <w:rPr>
          <w:rFonts w:ascii="Arial" w:hAnsi="Arial" w:cs="Arial"/>
          <w:b/>
          <w:sz w:val="22"/>
          <w:szCs w:val="22"/>
        </w:rPr>
        <w:t xml:space="preserve">. </w:t>
      </w:r>
      <w:r w:rsidR="0005421F">
        <w:rPr>
          <w:rFonts w:ascii="Arial" w:hAnsi="Arial" w:cs="Arial"/>
          <w:b/>
          <w:sz w:val="22"/>
          <w:szCs w:val="22"/>
        </w:rPr>
        <w:t>13</w:t>
      </w:r>
      <w:r w:rsidR="00A1531A" w:rsidRPr="005E37E6">
        <w:rPr>
          <w:rFonts w:ascii="Arial" w:hAnsi="Arial" w:cs="Arial"/>
          <w:b/>
          <w:sz w:val="22"/>
          <w:szCs w:val="22"/>
        </w:rPr>
        <w:t>.) határozata</w:t>
      </w:r>
    </w:p>
    <w:p w:rsidR="001D7524" w:rsidRPr="005E37E6" w:rsidRDefault="00A1531A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napirendről</w:t>
      </w:r>
    </w:p>
    <w:p w:rsidR="00F259E0" w:rsidRPr="005E37E6" w:rsidRDefault="00F259E0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D52DB" w:rsidRPr="00D84A87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t>2. ET</w:t>
      </w:r>
      <w:r w:rsidRPr="00D84A87">
        <w:tab/>
        <w:t xml:space="preserve">Javaslat </w:t>
      </w:r>
      <w:r w:rsidRPr="00D84A87">
        <w:rPr>
          <w:bCs/>
        </w:rPr>
        <w:t>a személyes gondoskodást nyújtó szociális szolgáltatások és a bölcsődei ellátás térítési díjáról, valamint igénybevételük rendjéről szóló önkormányzati rendelet megalkotására</w:t>
      </w:r>
    </w:p>
    <w:p w:rsidR="006D52DB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rPr>
          <w:color w:val="000000"/>
        </w:rPr>
        <w:t>3. ET</w:t>
      </w:r>
      <w:r w:rsidRPr="00D84A87">
        <w:rPr>
          <w:color w:val="000000"/>
        </w:rPr>
        <w:tab/>
      </w:r>
      <w:r w:rsidRPr="00D84A87">
        <w:t>Javaslat közterület elnevezések felülvizsgálatára</w:t>
      </w:r>
    </w:p>
    <w:p w:rsidR="006D52DB" w:rsidRPr="008917B5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4.</w:t>
      </w:r>
      <w:r w:rsidRPr="008917B5">
        <w:t xml:space="preserve"> ET</w:t>
      </w:r>
      <w:r w:rsidRPr="008917B5">
        <w:tab/>
        <w:t xml:space="preserve">Javaslat a </w:t>
      </w:r>
      <w:r w:rsidRPr="008917B5">
        <w:rPr>
          <w:color w:val="000000"/>
        </w:rPr>
        <w:t>közterületek elnevezésének és a házszámozás szabályainak megállapításáról</w:t>
      </w:r>
      <w:r>
        <w:t xml:space="preserve"> szóló </w:t>
      </w:r>
      <w:r w:rsidRPr="008917B5">
        <w:rPr>
          <w:color w:val="000000"/>
        </w:rPr>
        <w:t>15/2014. (X.1.) önkormányzati rendelet</w:t>
      </w:r>
      <w:r>
        <w:rPr>
          <w:color w:val="000000"/>
        </w:rPr>
        <w:t xml:space="preserve"> felülvizsgálatra</w:t>
      </w:r>
    </w:p>
    <w:p w:rsidR="006D52DB" w:rsidRPr="009C4344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t>6. ET</w:t>
      </w:r>
      <w:r w:rsidRPr="00D84A87">
        <w:tab/>
      </w:r>
      <w:r w:rsidRPr="009C4344">
        <w:t>Javaslat a Martonvásár Város Önkormányzatának Képviselő-testülete által adományozható elismerésekről szóló önkormányzati rendelet megalkotására</w:t>
      </w:r>
    </w:p>
    <w:p w:rsidR="006D52DB" w:rsidRPr="00D84A87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9</w:t>
      </w:r>
      <w:r w:rsidRPr="00D84A87">
        <w:t>. ET</w:t>
      </w:r>
      <w:r w:rsidRPr="00D84A87">
        <w:tab/>
      </w:r>
      <w:r w:rsidRPr="00D84A87">
        <w:rPr>
          <w:color w:val="000000"/>
          <w:shd w:val="clear" w:color="auto" w:fill="FFFFFF"/>
        </w:rPr>
        <w:t>Javaslat a Brunszvik-Beethoven Kulturális Központ 2017. évi Munka- és rendezvénytervének jóváhagyására</w:t>
      </w:r>
    </w:p>
    <w:p w:rsidR="006D52DB" w:rsidRPr="00D84A87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t>1</w:t>
      </w:r>
      <w:r>
        <w:t>0</w:t>
      </w:r>
      <w:r w:rsidRPr="00D84A87">
        <w:t>. ET</w:t>
      </w:r>
      <w:r w:rsidRPr="00D84A87">
        <w:tab/>
        <w:t xml:space="preserve">Javaslat a Brunszvik Teréz Óvoda 2016/2017. évi munkatervének jóváhagyására </w:t>
      </w:r>
    </w:p>
    <w:p w:rsidR="006D52DB" w:rsidRPr="00D84A87" w:rsidRDefault="006D52DB" w:rsidP="006D52DB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tab/>
        <w:t>Egyebek</w:t>
      </w:r>
    </w:p>
    <w:p w:rsidR="006D52DB" w:rsidRPr="00D84A87" w:rsidRDefault="006D52DB" w:rsidP="006D52DB">
      <w:pPr>
        <w:tabs>
          <w:tab w:val="left" w:pos="1560"/>
          <w:tab w:val="left" w:pos="2552"/>
        </w:tabs>
        <w:ind w:left="2552" w:hanging="2552"/>
        <w:jc w:val="both"/>
      </w:pPr>
    </w:p>
    <w:p w:rsidR="006D52DB" w:rsidRPr="00D84A87" w:rsidRDefault="006D52DB" w:rsidP="006D52DB">
      <w:pPr>
        <w:tabs>
          <w:tab w:val="left" w:pos="1560"/>
          <w:tab w:val="left" w:pos="2552"/>
        </w:tabs>
        <w:ind w:left="2552" w:hanging="2552"/>
        <w:jc w:val="both"/>
        <w:rPr>
          <w:b/>
        </w:rPr>
      </w:pPr>
      <w:r w:rsidRPr="00D84A87">
        <w:rPr>
          <w:b/>
        </w:rPr>
        <w:t>Zárt ülés:</w:t>
      </w:r>
    </w:p>
    <w:p w:rsidR="006D52DB" w:rsidRPr="00D84A87" w:rsidRDefault="006D52DB" w:rsidP="006D52DB">
      <w:p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</w:pPr>
      <w:r w:rsidRPr="00D84A87">
        <w:t>1. napirend</w:t>
      </w:r>
      <w:r w:rsidRPr="00D84A87">
        <w:tab/>
        <w:t>1</w:t>
      </w:r>
      <w:r>
        <w:t>1</w:t>
      </w:r>
      <w:r w:rsidRPr="00D84A87">
        <w:t>. ET</w:t>
      </w:r>
      <w:r w:rsidRPr="00D84A87">
        <w:tab/>
        <w:t>Javaslat a Fejér Megye Közgyűlése által alapított díjakra történő felterjesztésre</w:t>
      </w:r>
    </w:p>
    <w:p w:rsidR="00FB6327" w:rsidRPr="005E37E6" w:rsidRDefault="00FB6327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7524" w:rsidRPr="005E37E6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határozat végrehajtásáért felelős: Elnök</w:t>
      </w:r>
    </w:p>
    <w:p w:rsidR="001D7524" w:rsidRPr="005E37E6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határozat végrehajtásának határideje: azonnal</w:t>
      </w:r>
    </w:p>
    <w:p w:rsidR="0080139A" w:rsidRDefault="0080139A" w:rsidP="00A82D4D">
      <w:pPr>
        <w:jc w:val="both"/>
        <w:rPr>
          <w:rFonts w:ascii="Arial" w:hAnsi="Arial" w:cs="Arial"/>
          <w:b/>
          <w:sz w:val="22"/>
          <w:szCs w:val="22"/>
        </w:rPr>
      </w:pPr>
    </w:p>
    <w:p w:rsidR="0080139A" w:rsidRDefault="006D52DB" w:rsidP="006D52DB">
      <w:pPr>
        <w:pBdr>
          <w:top w:val="single" w:sz="4" w:space="0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17CEF" w:rsidRPr="00517CEF">
        <w:rPr>
          <w:rFonts w:ascii="Arial" w:hAnsi="Arial" w:cs="Arial"/>
          <w:b/>
          <w:sz w:val="22"/>
          <w:szCs w:val="22"/>
        </w:rPr>
        <w:t>. napirendi pont</w:t>
      </w:r>
    </w:p>
    <w:p w:rsidR="00517CEF" w:rsidRPr="0005421F" w:rsidRDefault="006D52DB" w:rsidP="006D52DB">
      <w:pPr>
        <w:pBdr>
          <w:top w:val="single" w:sz="4" w:space="0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C07A80">
        <w:rPr>
          <w:rFonts w:ascii="Arial" w:hAnsi="Arial" w:cs="Arial"/>
          <w:b/>
          <w:sz w:val="22"/>
          <w:szCs w:val="22"/>
        </w:rPr>
        <w:t>Javaslat a személyes gondoskodást nyújtó szociális szolgáltatások és a bölcsődei ellátás térítési díjáról, valamint igénybevételük rendjéről szóló önkormányzati rendelet megalkotására</w:t>
      </w:r>
    </w:p>
    <w:p w:rsidR="007A2068" w:rsidRPr="005E37E6" w:rsidRDefault="007A2068" w:rsidP="007A206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Dr. Szabó Tibor </w:t>
      </w:r>
      <w:r w:rsidRPr="005E37E6">
        <w:rPr>
          <w:rFonts w:ascii="Arial" w:hAnsi="Arial" w:cs="Arial"/>
          <w:sz w:val="22"/>
          <w:szCs w:val="22"/>
        </w:rPr>
        <w:t>előterjesztőként ismerteti az előterjesztést</w:t>
      </w:r>
      <w:r>
        <w:rPr>
          <w:rFonts w:ascii="Arial" w:hAnsi="Arial" w:cs="Arial"/>
          <w:sz w:val="22"/>
          <w:szCs w:val="22"/>
        </w:rPr>
        <w:t>, részletesen kifejt a házi segítségnyújtás finanszírozásával kapcsolatos változásokat, amely a struktúra átalakítását követeli, a javaslatban szereplő díjaknak megfelelően.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Ismerteti továbbá a </w:t>
      </w:r>
      <w:r w:rsidR="001B02C6">
        <w:rPr>
          <w:rFonts w:ascii="Arial" w:hAnsi="Arial" w:cs="Arial"/>
          <w:sz w:val="22"/>
          <w:szCs w:val="22"/>
        </w:rPr>
        <w:t>HB</w:t>
      </w:r>
      <w:r>
        <w:rPr>
          <w:rFonts w:ascii="Arial" w:hAnsi="Arial" w:cs="Arial"/>
          <w:sz w:val="22"/>
          <w:szCs w:val="22"/>
        </w:rPr>
        <w:t xml:space="preserve">-vel, hogy a Szent László Völgye Többcélú Kistérségi Társulás fenntartásában működtetni kívánt bölcsőde 3 csoportban 7-7 fővel fog működni, a Segítő Szolgálat épületének átalakítása ennek megfelelően elkezdődött. Az állami normatíva éves </w:t>
      </w:r>
      <w:r>
        <w:rPr>
          <w:rFonts w:ascii="Arial" w:hAnsi="Arial" w:cs="Arial"/>
          <w:sz w:val="22"/>
          <w:szCs w:val="22"/>
        </w:rPr>
        <w:lastRenderedPageBreak/>
        <w:t>szinten 450.000 Ft/fő. Ercsi és Vál jelenleg nem csatlakozott bölcsődei ellátáshoz, a21 férőhelyből 7 felett – kvótaarányosan – Martonvásár rendelkezik. A megállapodás szerint amennyiben a szülő nem fizeti az ellátást, abban az esetben a lakóhelye szerinti tagönkormányzat áll helyt.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Fentieken túl felsorolja azt a két egyéb, Martonvásárt közvetlenül nem érintő módosítást, amelyek még a módosítás részét képezik.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érdeklődik, hogy jelenleg hány martonvásári gyermek veszi igénybe a napközi ellátást.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Szabóné Pályi Judit</w:t>
      </w:r>
      <w:r>
        <w:rPr>
          <w:rFonts w:ascii="Arial" w:hAnsi="Arial" w:cs="Arial"/>
          <w:sz w:val="22"/>
          <w:szCs w:val="22"/>
        </w:rPr>
        <w:t xml:space="preserve"> elmondja, hogy jelenleg 3 fő.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az önkormányzatok közötti kvóta átadás lehetőségét ismerteti.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érdeklődik, hogy ez meddig tart.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elmondása szerint addig, amíg a gyermek óvodába nem megy.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afelől érdeklődik, hogy milyen számítások előzték meg a házi segítségnyújtás 947 Ft-os óránkénti díját?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Kovacsevicsné dr. Bögi Viktória</w:t>
      </w:r>
      <w:r>
        <w:rPr>
          <w:rFonts w:ascii="Arial" w:hAnsi="Arial" w:cs="Arial"/>
          <w:sz w:val="22"/>
          <w:szCs w:val="22"/>
        </w:rPr>
        <w:t xml:space="preserve"> elmondja, hogy a díj kiszámítása jogszabályban rögzített módon történt, amely számítás módja a Társulás Tanácsa előtt is ismertetésre került. 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Szabóné Pályi Judit</w:t>
      </w:r>
      <w:r>
        <w:rPr>
          <w:rFonts w:ascii="Arial" w:hAnsi="Arial" w:cs="Arial"/>
          <w:sz w:val="22"/>
          <w:szCs w:val="22"/>
        </w:rPr>
        <w:t xml:space="preserve"> ismerteti a számítás módját, továbbá tapasztalata alapján úgy véli, hogy ez az összeg megfizethető lesz az ellátottak számára.</w:t>
      </w: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</w:p>
    <w:p w:rsidR="00C07A80" w:rsidRDefault="00C07A80" w:rsidP="00C07A80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hozzáfűzi, hogy ez az összeg az eddigi tapasztalatok alapján tűnik megfelelőnek, a 2017. évben ez vélhetően változni fog, ami az összegek és a struktúra felülvizsgálatát igényli. A fajlagos költség vélhetően változni fog. A térítési díj rendelet évente kétszer módosítható, ha szükséges visszakerül mórosításra a Társulás Tanácsa elé.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A14E1D" w:rsidRPr="005E37E6" w:rsidRDefault="00B62694" w:rsidP="00A14E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Nemes József</w:t>
      </w:r>
      <w:r w:rsidR="00FA67D1">
        <w:rPr>
          <w:rFonts w:ascii="Arial" w:hAnsi="Arial" w:cs="Arial"/>
          <w:b/>
          <w:sz w:val="22"/>
          <w:szCs w:val="22"/>
        </w:rPr>
        <w:t xml:space="preserve"> </w:t>
      </w:r>
      <w:r w:rsidR="00A14E1D" w:rsidRPr="005E37E6">
        <w:rPr>
          <w:rFonts w:ascii="Arial" w:hAnsi="Arial" w:cs="Arial"/>
          <w:sz w:val="22"/>
          <w:szCs w:val="22"/>
        </w:rPr>
        <w:t xml:space="preserve">megállapítja, hogy további kérdés, hozzászólás nem hangzott el, a </w:t>
      </w:r>
      <w:r>
        <w:rPr>
          <w:rFonts w:ascii="Arial" w:hAnsi="Arial" w:cs="Arial"/>
          <w:sz w:val="22"/>
          <w:szCs w:val="22"/>
        </w:rPr>
        <w:t>HB</w:t>
      </w:r>
      <w:r w:rsidR="00A14E1D" w:rsidRPr="005E37E6">
        <w:rPr>
          <w:rFonts w:ascii="Arial" w:hAnsi="Arial" w:cs="Arial"/>
          <w:sz w:val="22"/>
          <w:szCs w:val="22"/>
        </w:rPr>
        <w:t>egyhangúlag,</w:t>
      </w:r>
      <w:r>
        <w:rPr>
          <w:rFonts w:ascii="Arial" w:hAnsi="Arial" w:cs="Arial"/>
          <w:sz w:val="22"/>
          <w:szCs w:val="22"/>
        </w:rPr>
        <w:t>6</w:t>
      </w:r>
      <w:r w:rsidR="00A14E1D"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14E1D" w:rsidRPr="005E37E6" w:rsidRDefault="00A14E1D" w:rsidP="00A14E1D">
      <w:pPr>
        <w:jc w:val="both"/>
        <w:rPr>
          <w:rFonts w:ascii="Arial" w:hAnsi="Arial" w:cs="Arial"/>
          <w:sz w:val="22"/>
          <w:szCs w:val="22"/>
        </w:rPr>
      </w:pPr>
    </w:p>
    <w:p w:rsidR="00B4471D" w:rsidRPr="005E37E6" w:rsidRDefault="00B4471D" w:rsidP="00B4471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B4471D" w:rsidRPr="005E37E6" w:rsidRDefault="00B4471D" w:rsidP="00B4471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ának</w:t>
      </w:r>
    </w:p>
    <w:p w:rsidR="004B5929" w:rsidRPr="005E37E6" w:rsidRDefault="00FA67D1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380</w:t>
      </w:r>
      <w:r w:rsidR="004B5929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4B592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4B592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13</w:t>
      </w:r>
      <w:r w:rsidR="004B5929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4B5929" w:rsidRPr="005E37E6" w:rsidRDefault="00FA67D1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07A80">
        <w:rPr>
          <w:rFonts w:ascii="Arial" w:hAnsi="Arial" w:cs="Arial"/>
          <w:b/>
          <w:sz w:val="22"/>
          <w:szCs w:val="22"/>
        </w:rPr>
        <w:t>a személyes gondoskodást nyújtó szociális szolgáltatások és a bölcsődei ellátás térítési díjáról, valamint igénybevételük rendjéről szóló önkormányzati rendelet megalkotására</w:t>
      </w:r>
    </w:p>
    <w:p w:rsidR="004B5929" w:rsidRPr="005E37E6" w:rsidRDefault="004B5929" w:rsidP="004B5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5929" w:rsidRPr="005E37E6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</w:t>
      </w:r>
      <w:r w:rsidR="006D52DB">
        <w:rPr>
          <w:rFonts w:ascii="Arial" w:hAnsi="Arial" w:cs="Arial"/>
          <w:b/>
          <w:bCs/>
          <w:sz w:val="22"/>
          <w:szCs w:val="22"/>
        </w:rPr>
        <w:t>Humán Bizottság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a </w:t>
      </w:r>
      <w:r w:rsidRPr="004B5929">
        <w:rPr>
          <w:rFonts w:ascii="Arial" w:hAnsi="Arial" w:cs="Arial"/>
          <w:b/>
          <w:bCs/>
          <w:sz w:val="22"/>
          <w:szCs w:val="22"/>
        </w:rPr>
        <w:t>a csatorna-beruházás kapcsán módosított konzorciumi szerződés aláírásáról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 szóló határozati javaslatot a Képviselő-testületnek elfogadásra javasolja. </w:t>
      </w:r>
    </w:p>
    <w:p w:rsidR="004B5929" w:rsidRPr="005E37E6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B5929" w:rsidRPr="005E37E6" w:rsidRDefault="004B5929" w:rsidP="004B5929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B5929" w:rsidRPr="005E37E6" w:rsidRDefault="004B5929" w:rsidP="004B5929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CE5F0A" w:rsidRPr="005E37E6" w:rsidRDefault="00CE5F0A" w:rsidP="001122F7">
      <w:pPr>
        <w:jc w:val="both"/>
        <w:rPr>
          <w:rFonts w:ascii="Arial" w:hAnsi="Arial" w:cs="Arial"/>
          <w:sz w:val="22"/>
          <w:szCs w:val="22"/>
        </w:rPr>
      </w:pPr>
    </w:p>
    <w:p w:rsidR="001122F7" w:rsidRPr="005E37E6" w:rsidRDefault="006D52DB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E868DC" w:rsidRPr="000221D3" w:rsidRDefault="006D52DB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0221D3">
        <w:rPr>
          <w:rFonts w:ascii="Arial" w:hAnsi="Arial" w:cs="Arial"/>
          <w:b/>
          <w:sz w:val="22"/>
          <w:szCs w:val="22"/>
        </w:rPr>
        <w:t>Javaslat közterület elnevezések felülvizsgálatára</w:t>
      </w:r>
    </w:p>
    <w:p w:rsidR="006129E8" w:rsidRPr="005E37E6" w:rsidRDefault="006129E8" w:rsidP="00E868DC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Gucsek István</w:t>
      </w:r>
      <w:r w:rsidRPr="00122596">
        <w:rPr>
          <w:rFonts w:ascii="Arial" w:hAnsi="Arial" w:cs="Arial"/>
          <w:sz w:val="22"/>
          <w:szCs w:val="22"/>
        </w:rPr>
        <w:t xml:space="preserve"> előterjesztőként ismerteti</w:t>
      </w:r>
      <w:r>
        <w:rPr>
          <w:rFonts w:ascii="Arial" w:hAnsi="Arial" w:cs="Arial"/>
          <w:sz w:val="22"/>
          <w:szCs w:val="22"/>
        </w:rPr>
        <w:t xml:space="preserve"> az előterjesztést, felhívja a figyelmet a végén található megjegyzésekre. Bizottság jött létre a közterületek elnevezésének felülvizsgálatra</w:t>
      </w:r>
      <w:r w:rsidRPr="001225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munkájuk eredménye az 1., 2. és 3. mellékletekben találhatóak, amely belső egyezetésen, továbbá a helyben szokásos tájékoztatáson alapszik. A határozati javaslat 1. és 2. mellékletével kapcsolatban pontosításokat kér, valamint várja a kérdéseket.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Ezt követően hosszas és részletes vita bontakozik ki a közterülete elnevezésével és a rendelet-tervezetről, valamint a témával kapcsolatos társadalmi egyeztetés szükségességéről, amelynek eredményeképpen Gucsek István előterjesztő visszavonja az előterjesztését.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érdeklődik, hogy amennyiben a Képviselő-testület elfogadja az új rendeletet, lefolytatható-e a társadalmi egyeztetés?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biztosítja arról, hogy az új rendelet 8. szakasza rögzíti ezt a folyamatot.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hozzáteszi, hogy a paragrafusokba foglaltak jelentik a kötelezettséget az egyeztetést illetően, de a bizottság más eszközökkel is élhet az egyeztetés érdekében.</w:t>
      </w:r>
    </w:p>
    <w:p w:rsidR="00B4471D" w:rsidRPr="005E37E6" w:rsidRDefault="00B4471D" w:rsidP="00C22110">
      <w:pPr>
        <w:jc w:val="both"/>
        <w:rPr>
          <w:rFonts w:ascii="Arial" w:hAnsi="Arial" w:cs="Arial"/>
          <w:b/>
          <w:sz w:val="22"/>
          <w:szCs w:val="22"/>
        </w:rPr>
      </w:pPr>
    </w:p>
    <w:p w:rsidR="00260ADF" w:rsidRPr="005E37E6" w:rsidRDefault="006D52DB" w:rsidP="00FD17E5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6B6A66" w:rsidRPr="00B4471D" w:rsidRDefault="006D52DB" w:rsidP="00FD17E5">
      <w:pPr>
        <w:pBdr>
          <w:top w:val="single" w:sz="4" w:space="1" w:color="auto"/>
          <w:bottom w:val="single" w:sz="4" w:space="1" w:color="auto"/>
        </w:pBdr>
        <w:tabs>
          <w:tab w:val="left" w:pos="126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B4471D">
        <w:rPr>
          <w:rFonts w:ascii="Arial" w:hAnsi="Arial" w:cs="Arial"/>
          <w:b/>
          <w:sz w:val="22"/>
          <w:szCs w:val="22"/>
        </w:rPr>
        <w:t xml:space="preserve">Javaslat a </w:t>
      </w:r>
      <w:r w:rsidRPr="00B4471D">
        <w:rPr>
          <w:rFonts w:ascii="Arial" w:hAnsi="Arial" w:cs="Arial"/>
          <w:b/>
          <w:color w:val="000000"/>
          <w:sz w:val="22"/>
          <w:szCs w:val="22"/>
        </w:rPr>
        <w:t>közterületek elnevezésének és a házszámozás szabályainak megállapításáról</w:t>
      </w:r>
      <w:r w:rsidRPr="00B4471D">
        <w:rPr>
          <w:rFonts w:ascii="Arial" w:hAnsi="Arial" w:cs="Arial"/>
          <w:b/>
          <w:sz w:val="22"/>
          <w:szCs w:val="22"/>
        </w:rPr>
        <w:t xml:space="preserve"> szóló </w:t>
      </w:r>
      <w:r w:rsidRPr="00B4471D">
        <w:rPr>
          <w:rFonts w:ascii="Arial" w:hAnsi="Arial" w:cs="Arial"/>
          <w:b/>
          <w:color w:val="000000"/>
          <w:sz w:val="22"/>
          <w:szCs w:val="22"/>
        </w:rPr>
        <w:t>15/2014. (X.1.) önkormányzati rendelet felülvizsgálatra</w:t>
      </w:r>
    </w:p>
    <w:p w:rsidR="00170E23" w:rsidRPr="005E37E6" w:rsidRDefault="00170E23" w:rsidP="00350011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ismerteti az előterjesztést, majd érdeklődik, hogy amennyiben a Képviselő-testület elfogadja az új rendeletet, lefolytatható-e a társadalmi egyeztetés?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biztosítja arról, hogy az új rendelet 8. szakasza rögzíti ezt a folyamatot.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hozzáteszi, hogy a paragrafusokba foglaltak jelentik a kötelezettséget az egyeztetést illetően, de a bizottság más eszközökkel is élhet az egyeztetés érdekében.</w:t>
      </w:r>
    </w:p>
    <w:p w:rsidR="00BD2108" w:rsidRDefault="00BD2108" w:rsidP="00350011">
      <w:pPr>
        <w:jc w:val="both"/>
        <w:rPr>
          <w:rFonts w:ascii="Arial" w:hAnsi="Arial" w:cs="Arial"/>
          <w:b/>
          <w:sz w:val="22"/>
          <w:szCs w:val="22"/>
        </w:rPr>
      </w:pPr>
    </w:p>
    <w:p w:rsidR="00711583" w:rsidRPr="005E37E6" w:rsidRDefault="00B62694" w:rsidP="007115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Nemes József</w:t>
      </w:r>
      <w:r w:rsidR="001B02C6">
        <w:rPr>
          <w:rFonts w:ascii="Arial" w:hAnsi="Arial" w:cs="Arial"/>
          <w:b/>
          <w:sz w:val="22"/>
          <w:szCs w:val="22"/>
        </w:rPr>
        <w:t xml:space="preserve"> </w:t>
      </w:r>
      <w:r w:rsidR="00711583">
        <w:rPr>
          <w:rFonts w:ascii="Arial" w:hAnsi="Arial" w:cs="Arial"/>
          <w:sz w:val="22"/>
          <w:szCs w:val="22"/>
        </w:rPr>
        <w:t>m</w:t>
      </w:r>
      <w:r w:rsidR="00711583" w:rsidRPr="005E37E6">
        <w:rPr>
          <w:rFonts w:ascii="Arial" w:hAnsi="Arial" w:cs="Arial"/>
          <w:sz w:val="22"/>
          <w:szCs w:val="22"/>
        </w:rPr>
        <w:t xml:space="preserve">egállapítja, hogy további kérdés, hozzászólás nem hangzott el, a </w:t>
      </w:r>
      <w:r>
        <w:rPr>
          <w:rFonts w:ascii="Arial" w:hAnsi="Arial" w:cs="Arial"/>
          <w:sz w:val="22"/>
          <w:szCs w:val="22"/>
        </w:rPr>
        <w:t>HB6</w:t>
      </w:r>
      <w:r w:rsidR="00711583" w:rsidRPr="005E37E6">
        <w:rPr>
          <w:rFonts w:ascii="Arial" w:hAnsi="Arial" w:cs="Arial"/>
          <w:sz w:val="22"/>
          <w:szCs w:val="22"/>
        </w:rPr>
        <w:t xml:space="preserve"> igen szavazattal, egyhangúlag az alábbi határozatot hozta:</w:t>
      </w:r>
    </w:p>
    <w:p w:rsidR="00711583" w:rsidRDefault="00711583" w:rsidP="00711583">
      <w:pPr>
        <w:jc w:val="both"/>
        <w:rPr>
          <w:rFonts w:ascii="Arial" w:hAnsi="Arial" w:cs="Arial"/>
          <w:sz w:val="22"/>
          <w:szCs w:val="22"/>
        </w:rPr>
      </w:pP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ának</w:t>
      </w:r>
    </w:p>
    <w:p w:rsidR="001D64CD" w:rsidRPr="005E37E6" w:rsidRDefault="001B02C6" w:rsidP="001D64CD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381</w:t>
      </w:r>
      <w:r w:rsidR="001D64CD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1D64CD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1D64C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13</w:t>
      </w:r>
      <w:r w:rsidR="001D64CD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B4471D" w:rsidRPr="0016218D" w:rsidRDefault="00B4471D" w:rsidP="00B4471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a közterületek elnevezésének és a házszámozás szabályainak megállapításáról szóló 15/2014. (X.</w:t>
      </w:r>
      <w:r w:rsidR="001B02C6">
        <w:rPr>
          <w:rFonts w:ascii="Arial" w:hAnsi="Arial" w:cs="Arial"/>
          <w:b/>
          <w:sz w:val="22"/>
          <w:szCs w:val="22"/>
        </w:rPr>
        <w:t xml:space="preserve"> </w:t>
      </w:r>
      <w:r w:rsidRPr="0016218D">
        <w:rPr>
          <w:rFonts w:ascii="Arial" w:hAnsi="Arial" w:cs="Arial"/>
          <w:b/>
          <w:sz w:val="22"/>
          <w:szCs w:val="22"/>
        </w:rPr>
        <w:t>1.) önkorm</w:t>
      </w:r>
      <w:r w:rsidR="001B02C6">
        <w:rPr>
          <w:rFonts w:ascii="Arial" w:hAnsi="Arial" w:cs="Arial"/>
          <w:b/>
          <w:sz w:val="22"/>
          <w:szCs w:val="22"/>
        </w:rPr>
        <w:t>ányzati rendelet felülvizsgálatáról</w:t>
      </w:r>
    </w:p>
    <w:p w:rsidR="00B4471D" w:rsidRPr="00242566" w:rsidRDefault="00B4471D" w:rsidP="00B4471D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B4471D" w:rsidRPr="00242566" w:rsidRDefault="00B4471D" w:rsidP="00B4471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Martonvásár Város Önkorm</w:t>
      </w:r>
      <w:r w:rsidR="000221D3">
        <w:rPr>
          <w:rFonts w:ascii="Arial" w:hAnsi="Arial" w:cs="Arial"/>
          <w:b/>
          <w:bCs/>
          <w:color w:val="000000" w:themeColor="text1"/>
          <w:sz w:val="22"/>
          <w:szCs w:val="22"/>
        </w:rPr>
        <w:t>ányzata Képviselő-testületének Humán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Bizottsága a </w:t>
      </w:r>
      <w:r w:rsidRPr="0016218D">
        <w:rPr>
          <w:rFonts w:ascii="Arial" w:hAnsi="Arial" w:cs="Arial"/>
          <w:b/>
          <w:bCs/>
          <w:color w:val="000000" w:themeColor="text1"/>
          <w:sz w:val="22"/>
          <w:szCs w:val="22"/>
        </w:rPr>
        <w:t>közterületek elnevezésének és a házszámozás szabályainak megállapításáról szóló 15/2014. (X.1.) önkormányzati rendelet felülvizsgálatra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szóló </w:t>
      </w:r>
      <w:r w:rsidR="001B02C6">
        <w:rPr>
          <w:rFonts w:ascii="Arial" w:hAnsi="Arial" w:cs="Arial"/>
          <w:b/>
          <w:bCs/>
          <w:color w:val="000000" w:themeColor="text1"/>
          <w:sz w:val="22"/>
          <w:szCs w:val="22"/>
        </w:rPr>
        <w:t>rendelet-tervezetet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Képviselő-testületnek elfogadásra javasolja. </w:t>
      </w:r>
    </w:p>
    <w:p w:rsidR="00B4471D" w:rsidRPr="00242566" w:rsidRDefault="00B4471D" w:rsidP="00B4471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B4471D" w:rsidRPr="00242566" w:rsidRDefault="00B4471D" w:rsidP="00B4471D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végrehajtásáért felelős: elnök</w:t>
      </w:r>
    </w:p>
    <w:p w:rsidR="007C1EAD" w:rsidRDefault="00B4471D" w:rsidP="00B4471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végrehajtásának határideje: soron következő testületi ülés</w:t>
      </w:r>
    </w:p>
    <w:p w:rsidR="00B4471D" w:rsidRPr="005E37E6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EE1477" w:rsidRPr="005E37E6" w:rsidRDefault="006D52DB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BD2108" w:rsidRPr="00B4471D" w:rsidRDefault="006D52DB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4471D">
        <w:rPr>
          <w:rFonts w:ascii="Arial" w:hAnsi="Arial" w:cs="Arial"/>
          <w:b/>
          <w:sz w:val="22"/>
          <w:szCs w:val="22"/>
        </w:rPr>
        <w:t>Javaslat a Martonvásár Város Önkormányzatának Képviselő-testülete által adományozható elismerésekről szóló önkormányzati rendelet megalkotására</w:t>
      </w:r>
    </w:p>
    <w:p w:rsidR="00526499" w:rsidRPr="005E37E6" w:rsidRDefault="00526499" w:rsidP="003500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265DBB">
        <w:rPr>
          <w:rFonts w:ascii="Arial" w:hAnsi="Arial" w:cs="Arial"/>
          <w:b/>
          <w:sz w:val="22"/>
          <w:szCs w:val="22"/>
        </w:rPr>
        <w:t>Dr. Szabó Tibor</w:t>
      </w:r>
      <w:r w:rsidR="001D64CD">
        <w:rPr>
          <w:rFonts w:ascii="Arial" w:hAnsi="Arial" w:cs="Arial"/>
          <w:b/>
          <w:sz w:val="22"/>
          <w:szCs w:val="22"/>
        </w:rPr>
        <w:t xml:space="preserve"> </w:t>
      </w:r>
      <w:r w:rsidRPr="005E37E6">
        <w:rPr>
          <w:rFonts w:ascii="Arial" w:hAnsi="Arial" w:cs="Arial"/>
          <w:sz w:val="22"/>
          <w:szCs w:val="22"/>
        </w:rPr>
        <w:t>előterjesztő</w:t>
      </w:r>
      <w:r>
        <w:rPr>
          <w:rFonts w:ascii="Arial" w:hAnsi="Arial" w:cs="Arial"/>
          <w:sz w:val="22"/>
          <w:szCs w:val="22"/>
        </w:rPr>
        <w:t>ként</w:t>
      </w:r>
      <w:r w:rsidRPr="005E37E6">
        <w:rPr>
          <w:rFonts w:ascii="Arial" w:hAnsi="Arial" w:cs="Arial"/>
          <w:sz w:val="22"/>
          <w:szCs w:val="22"/>
        </w:rPr>
        <w:t xml:space="preserve"> ismerteti a napirendi pontot</w:t>
      </w:r>
      <w:r>
        <w:rPr>
          <w:rFonts w:ascii="Arial" w:hAnsi="Arial" w:cs="Arial"/>
          <w:sz w:val="22"/>
          <w:szCs w:val="22"/>
        </w:rPr>
        <w:t>, elmondja, hogy a melléklet nincs csatolva, mivel a díjakhoz tartozó tárgyak közül egy nincsen kész.</w:t>
      </w:r>
      <w:r w:rsidR="001B02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rendelet így nem fogadható el, de kéri, hogy annak tartalmát vitassa meg a GB.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Kétféle díj adományozható a jövőben: a „Pro Urbe</w:t>
      </w:r>
      <w:r w:rsidR="007A7CBB">
        <w:rPr>
          <w:rFonts w:ascii="Arial" w:hAnsi="Arial" w:cs="Arial"/>
          <w:sz w:val="22"/>
          <w:szCs w:val="22"/>
        </w:rPr>
        <w:t xml:space="preserve"> - Martonvásárért</w:t>
      </w:r>
      <w:r>
        <w:rPr>
          <w:rFonts w:ascii="Arial" w:hAnsi="Arial" w:cs="Arial"/>
          <w:sz w:val="22"/>
          <w:szCs w:val="22"/>
        </w:rPr>
        <w:t xml:space="preserve">” és a </w:t>
      </w:r>
      <w:r w:rsidR="007A7CBB">
        <w:rPr>
          <w:rFonts w:ascii="Arial" w:hAnsi="Arial" w:cs="Arial"/>
          <w:sz w:val="22"/>
          <w:szCs w:val="22"/>
        </w:rPr>
        <w:t>díszpolgári cím</w:t>
      </w:r>
      <w:r>
        <w:rPr>
          <w:rFonts w:ascii="Arial" w:hAnsi="Arial" w:cs="Arial"/>
          <w:sz w:val="22"/>
          <w:szCs w:val="22"/>
        </w:rPr>
        <w:t xml:space="preserve">, a két </w:t>
      </w:r>
      <w:r w:rsidR="007A7CBB">
        <w:rPr>
          <w:rFonts w:ascii="Arial" w:hAnsi="Arial" w:cs="Arial"/>
          <w:sz w:val="22"/>
          <w:szCs w:val="22"/>
        </w:rPr>
        <w:t>elismerés</w:t>
      </w:r>
      <w:r>
        <w:rPr>
          <w:rFonts w:ascii="Arial" w:hAnsi="Arial" w:cs="Arial"/>
          <w:sz w:val="22"/>
          <w:szCs w:val="22"/>
        </w:rPr>
        <w:t xml:space="preserve"> egyenrangú. Az előterjesztésben szereplőkkel szemben javasolja, hogy pénzjutalom ne járjon a díjak mellé, ő személy szerint nem tartja méltónak. Javas</w:t>
      </w:r>
      <w:r w:rsidR="007A7CBB">
        <w:rPr>
          <w:rFonts w:ascii="Arial" w:hAnsi="Arial" w:cs="Arial"/>
          <w:sz w:val="22"/>
          <w:szCs w:val="22"/>
        </w:rPr>
        <w:t>olja továbbá, hogy több áldozatos tevékenységért járó</w:t>
      </w:r>
      <w:r>
        <w:rPr>
          <w:rFonts w:ascii="Arial" w:hAnsi="Arial" w:cs="Arial"/>
          <w:sz w:val="22"/>
          <w:szCs w:val="22"/>
        </w:rPr>
        <w:t xml:space="preserve"> kitüntetés (pl. oktatással, ifjúsággal, kultúrával kapcsolatos tevékenységért</w:t>
      </w:r>
      <w:r w:rsidR="007A7CBB">
        <w:rPr>
          <w:rFonts w:ascii="Arial" w:hAnsi="Arial" w:cs="Arial"/>
          <w:sz w:val="22"/>
          <w:szCs w:val="22"/>
        </w:rPr>
        <w:t>) kerüljön  be a szabályozásba</w:t>
      </w:r>
      <w:r>
        <w:rPr>
          <w:rFonts w:ascii="Arial" w:hAnsi="Arial" w:cs="Arial"/>
          <w:sz w:val="22"/>
          <w:szCs w:val="22"/>
        </w:rPr>
        <w:t>, valamint érdemes lenne az „Év vállalkozója” díjat is bevezetni, de ez</w:t>
      </w:r>
      <w:r w:rsidR="007A7CBB">
        <w:rPr>
          <w:rFonts w:ascii="Arial" w:hAnsi="Arial" w:cs="Arial"/>
          <w:sz w:val="22"/>
          <w:szCs w:val="22"/>
        </w:rPr>
        <w:t xml:space="preserve"> utóbbit </w:t>
      </w:r>
      <w:r>
        <w:rPr>
          <w:rFonts w:ascii="Arial" w:hAnsi="Arial" w:cs="Arial"/>
          <w:sz w:val="22"/>
          <w:szCs w:val="22"/>
        </w:rPr>
        <w:t xml:space="preserve">is pénzjutalom nélkül képzeli el. 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6D5C2F">
        <w:rPr>
          <w:rFonts w:ascii="Arial" w:hAnsi="Arial" w:cs="Arial"/>
          <w:b/>
          <w:sz w:val="22"/>
          <w:szCs w:val="22"/>
        </w:rPr>
        <w:t>Bártol Botond</w:t>
      </w:r>
      <w:r>
        <w:rPr>
          <w:rFonts w:ascii="Arial" w:hAnsi="Arial" w:cs="Arial"/>
          <w:sz w:val="22"/>
          <w:szCs w:val="22"/>
        </w:rPr>
        <w:t xml:space="preserve"> érdeklődik, hogy a díjak kizárják-e egymást? Ha valamelyiket megkapta már egy martonvásári polgár, később megkaphatja-e a másikat?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szerint nem, továbbá nem kell kiadni feltétlenül évente minden díjat, ez csupán egy lehetőség. Kéri, hogy a rendelet-tervezet 7. §-ában javítsák ki a hivatkozást 5. § </w:t>
      </w:r>
      <w:r w:rsidR="007A7C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7A7CB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-r</w:t>
      </w:r>
      <w:r w:rsidR="001B02C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Nemes József</w:t>
      </w:r>
      <w:r>
        <w:rPr>
          <w:rFonts w:ascii="Arial" w:hAnsi="Arial" w:cs="Arial"/>
          <w:sz w:val="22"/>
          <w:szCs w:val="22"/>
        </w:rPr>
        <w:t xml:space="preserve"> nagyon jónak tartja, hogy ennek a tervezetnek az elfogadásával olyanok is elérhetőek lesznek, akik eddig nem részesülhettek díjban, mivel esetleg csak egy speciális dologban nyújtottak kiemelkedőt.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Dolinka Zsoltné</w:t>
      </w:r>
      <w:r>
        <w:rPr>
          <w:rFonts w:ascii="Arial" w:hAnsi="Arial" w:cs="Arial"/>
          <w:sz w:val="22"/>
          <w:szCs w:val="22"/>
        </w:rPr>
        <w:t xml:space="preserve"> szerencsésnek találná, ha csoportok is díjazhatóak lennének a településen, településért kifejtett tevékenységükért.</w:t>
      </w:r>
    </w:p>
    <w:p w:rsidR="00B4471D" w:rsidRDefault="00B4471D" w:rsidP="00B4471D">
      <w:pPr>
        <w:jc w:val="both"/>
        <w:rPr>
          <w:rFonts w:ascii="Arial" w:hAnsi="Arial" w:cs="Arial"/>
          <w:sz w:val="22"/>
          <w:szCs w:val="22"/>
        </w:rPr>
      </w:pPr>
    </w:p>
    <w:p w:rsidR="0042243B" w:rsidRDefault="00B62694" w:rsidP="00350011">
      <w:pPr>
        <w:jc w:val="both"/>
        <w:rPr>
          <w:rFonts w:ascii="Arial" w:hAnsi="Arial" w:cs="Arial"/>
          <w:sz w:val="22"/>
          <w:szCs w:val="22"/>
        </w:rPr>
      </w:pPr>
      <w:r w:rsidRPr="001D64CD">
        <w:rPr>
          <w:rFonts w:ascii="Arial" w:hAnsi="Arial" w:cs="Arial"/>
          <w:b/>
          <w:sz w:val="22"/>
          <w:szCs w:val="22"/>
        </w:rPr>
        <w:t>Nemes József</w:t>
      </w:r>
      <w:r w:rsidR="0042243B">
        <w:rPr>
          <w:rFonts w:ascii="Arial" w:hAnsi="Arial" w:cs="Arial"/>
          <w:sz w:val="22"/>
          <w:szCs w:val="22"/>
        </w:rPr>
        <w:t xml:space="preserve"> megköszöni az észrevételeket.</w:t>
      </w:r>
    </w:p>
    <w:p w:rsidR="001D64CD" w:rsidRDefault="001D64CD" w:rsidP="00350011">
      <w:pPr>
        <w:jc w:val="both"/>
        <w:rPr>
          <w:rFonts w:ascii="Arial" w:hAnsi="Arial" w:cs="Arial"/>
          <w:sz w:val="22"/>
          <w:szCs w:val="22"/>
        </w:rPr>
      </w:pPr>
    </w:p>
    <w:p w:rsidR="007C1EAD" w:rsidRPr="005E37E6" w:rsidRDefault="00225E77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EA0891" w:rsidRPr="001D64CD" w:rsidRDefault="00225E77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D64C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Javaslat a Brunszvik-Beethoven Kulturális Központ 2017. évi Munka- és rendezvénytervének jóváhagyására</w:t>
      </w:r>
    </w:p>
    <w:p w:rsidR="00DB09AF" w:rsidRPr="005E37E6" w:rsidRDefault="00DB09AF" w:rsidP="00350011">
      <w:pPr>
        <w:jc w:val="both"/>
        <w:rPr>
          <w:rFonts w:ascii="Arial" w:hAnsi="Arial" w:cs="Arial"/>
          <w:sz w:val="22"/>
          <w:szCs w:val="22"/>
        </w:rPr>
      </w:pPr>
    </w:p>
    <w:p w:rsidR="005B3BA6" w:rsidRDefault="00225E77" w:rsidP="004C3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Pfiffer Zsuzsanna</w:t>
      </w:r>
      <w:r w:rsidR="001D64CD">
        <w:rPr>
          <w:rFonts w:ascii="Arial" w:hAnsi="Arial" w:cs="Arial"/>
          <w:b/>
          <w:sz w:val="22"/>
          <w:szCs w:val="22"/>
        </w:rPr>
        <w:t xml:space="preserve"> </w:t>
      </w:r>
      <w:r w:rsidR="003320D6" w:rsidRPr="005E37E6">
        <w:rPr>
          <w:rFonts w:ascii="Arial" w:hAnsi="Arial" w:cs="Arial"/>
          <w:sz w:val="22"/>
          <w:szCs w:val="22"/>
        </w:rPr>
        <w:t>előterjesztő</w:t>
      </w:r>
      <w:r w:rsidR="003320D6">
        <w:rPr>
          <w:rFonts w:ascii="Arial" w:hAnsi="Arial" w:cs="Arial"/>
          <w:sz w:val="22"/>
          <w:szCs w:val="22"/>
        </w:rPr>
        <w:t>ként</w:t>
      </w:r>
      <w:r w:rsidR="001D64CD">
        <w:rPr>
          <w:rFonts w:ascii="Arial" w:hAnsi="Arial" w:cs="Arial"/>
          <w:sz w:val="22"/>
          <w:szCs w:val="22"/>
        </w:rPr>
        <w:t xml:space="preserve"> </w:t>
      </w:r>
      <w:r w:rsidR="0042243B">
        <w:rPr>
          <w:rFonts w:ascii="Arial" w:hAnsi="Arial" w:cs="Arial"/>
          <w:sz w:val="22"/>
          <w:szCs w:val="22"/>
        </w:rPr>
        <w:t>elmondja, hogy a</w:t>
      </w:r>
      <w:r>
        <w:rPr>
          <w:rFonts w:ascii="Arial" w:hAnsi="Arial" w:cs="Arial"/>
          <w:sz w:val="22"/>
          <w:szCs w:val="22"/>
        </w:rPr>
        <w:t xml:space="preserve"> munka- és rendezvényt</w:t>
      </w:r>
      <w:r w:rsidR="0047360A">
        <w:rPr>
          <w:rFonts w:ascii="Arial" w:hAnsi="Arial" w:cs="Arial"/>
          <w:sz w:val="22"/>
          <w:szCs w:val="22"/>
        </w:rPr>
        <w:t>ervet kiegészítették és módosították a korábbi javaslatoknak megfelelő</w:t>
      </w:r>
      <w:r w:rsidR="005B3BA6">
        <w:rPr>
          <w:rFonts w:ascii="Arial" w:hAnsi="Arial" w:cs="Arial"/>
          <w:sz w:val="22"/>
          <w:szCs w:val="22"/>
        </w:rPr>
        <w:t>e</w:t>
      </w:r>
      <w:r w:rsidR="0047360A">
        <w:rPr>
          <w:rFonts w:ascii="Arial" w:hAnsi="Arial" w:cs="Arial"/>
          <w:sz w:val="22"/>
          <w:szCs w:val="22"/>
        </w:rPr>
        <w:t>n</w:t>
      </w:r>
      <w:r w:rsidR="005B3BA6">
        <w:rPr>
          <w:rFonts w:ascii="Arial" w:hAnsi="Arial" w:cs="Arial"/>
          <w:sz w:val="22"/>
          <w:szCs w:val="22"/>
        </w:rPr>
        <w:t>, így kéri a munkaterv elfogadását.</w:t>
      </w:r>
    </w:p>
    <w:p w:rsidR="0006327C" w:rsidRPr="005E37E6" w:rsidRDefault="0006327C">
      <w:pPr>
        <w:jc w:val="both"/>
        <w:rPr>
          <w:rFonts w:ascii="Arial" w:hAnsi="Arial" w:cs="Arial"/>
          <w:sz w:val="22"/>
          <w:szCs w:val="22"/>
        </w:rPr>
      </w:pPr>
    </w:p>
    <w:p w:rsidR="006541E5" w:rsidRPr="005E37E6" w:rsidRDefault="00B62694" w:rsidP="0035001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Nemes József</w:t>
      </w:r>
      <w:r w:rsidR="00A1531A" w:rsidRPr="005E37E6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</w:t>
      </w:r>
      <w:r w:rsidR="009A0209" w:rsidRPr="005E37E6">
        <w:rPr>
          <w:rFonts w:ascii="Arial" w:hAnsi="Arial" w:cs="Arial"/>
          <w:color w:val="000000" w:themeColor="text1"/>
          <w:sz w:val="22"/>
          <w:szCs w:val="22"/>
        </w:rPr>
        <w:t xml:space="preserve">majd a </w:t>
      </w:r>
      <w:r>
        <w:rPr>
          <w:rFonts w:ascii="Arial" w:hAnsi="Arial" w:cs="Arial"/>
          <w:color w:val="000000" w:themeColor="text1"/>
          <w:sz w:val="22"/>
          <w:szCs w:val="22"/>
        </w:rPr>
        <w:t>HB</w:t>
      </w:r>
      <w:r w:rsidR="001D64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A1531A" w:rsidRPr="005E37E6">
        <w:rPr>
          <w:rFonts w:ascii="Arial" w:hAnsi="Arial" w:cs="Arial"/>
          <w:color w:val="000000" w:themeColor="text1"/>
          <w:sz w:val="22"/>
          <w:szCs w:val="22"/>
        </w:rPr>
        <w:t xml:space="preserve"> igen szavazattal</w:t>
      </w:r>
      <w:r w:rsidR="00032715" w:rsidRPr="005E37E6">
        <w:rPr>
          <w:rFonts w:ascii="Arial" w:hAnsi="Arial" w:cs="Arial"/>
          <w:color w:val="000000" w:themeColor="text1"/>
          <w:sz w:val="22"/>
          <w:szCs w:val="22"/>
        </w:rPr>
        <w:t>, egyhangúlag</w:t>
      </w:r>
      <w:r w:rsidR="00022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531A" w:rsidRPr="005E37E6">
        <w:rPr>
          <w:rFonts w:ascii="Arial" w:hAnsi="Arial" w:cs="Arial"/>
          <w:color w:val="000000" w:themeColor="text1"/>
          <w:sz w:val="22"/>
          <w:szCs w:val="22"/>
        </w:rPr>
        <w:t>az alábbi határozatot hozta:</w:t>
      </w:r>
    </w:p>
    <w:p w:rsidR="00430661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ának</w:t>
      </w:r>
    </w:p>
    <w:p w:rsidR="00430661" w:rsidRPr="005E37E6" w:rsidRDefault="001B02C6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382</w:t>
      </w:r>
      <w:r w:rsidR="00430661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430661">
        <w:rPr>
          <w:rFonts w:ascii="Arial" w:hAnsi="Arial" w:cs="Arial"/>
          <w:b/>
          <w:bCs/>
          <w:sz w:val="22"/>
          <w:szCs w:val="22"/>
        </w:rPr>
        <w:t>I</w:t>
      </w:r>
      <w:r w:rsidR="004C3763">
        <w:rPr>
          <w:rFonts w:ascii="Arial" w:hAnsi="Arial" w:cs="Arial"/>
          <w:b/>
          <w:bCs/>
          <w:sz w:val="22"/>
          <w:szCs w:val="22"/>
        </w:rPr>
        <w:t>I</w:t>
      </w:r>
      <w:r w:rsidR="0043066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C3763">
        <w:rPr>
          <w:rFonts w:ascii="Arial" w:hAnsi="Arial" w:cs="Arial"/>
          <w:b/>
          <w:bCs/>
          <w:sz w:val="22"/>
          <w:szCs w:val="22"/>
        </w:rPr>
        <w:t>13</w:t>
      </w:r>
      <w:r w:rsidR="00430661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430661" w:rsidRPr="005E37E6" w:rsidRDefault="000221D3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D64C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Brunszvik-Beethoven Kulturális Központ 2017. évi Munka- és rendezvénytervének jóváhagyására</w:t>
      </w:r>
    </w:p>
    <w:p w:rsidR="00430661" w:rsidRPr="005E37E6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5E37E6" w:rsidRDefault="00430661" w:rsidP="00430661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</w:t>
      </w:r>
      <w:r w:rsidR="006D52DB">
        <w:rPr>
          <w:rFonts w:ascii="Arial" w:hAnsi="Arial" w:cs="Arial"/>
          <w:b/>
          <w:bCs/>
          <w:sz w:val="22"/>
          <w:szCs w:val="22"/>
        </w:rPr>
        <w:t>Humán Bizottság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a </w:t>
      </w:r>
      <w:r w:rsidR="000221D3" w:rsidRPr="001D64C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Brunszvik-Beethoven Kulturális Központ 2017. évi Munka- és rendezvénytervének jóváhagyásár</w:t>
      </w:r>
      <w:r w:rsidR="000221D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ól</w:t>
      </w:r>
      <w:r w:rsidR="000221D3" w:rsidRPr="005E37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430661" w:rsidRPr="005E37E6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5E37E6" w:rsidRDefault="00430661" w:rsidP="00430661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30661" w:rsidRPr="005E37E6" w:rsidRDefault="00430661" w:rsidP="00430661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A33E26" w:rsidRPr="005E37E6" w:rsidRDefault="00A33E26" w:rsidP="00A33E26">
      <w:pPr>
        <w:jc w:val="both"/>
        <w:rPr>
          <w:rFonts w:ascii="Arial" w:hAnsi="Arial" w:cs="Arial"/>
          <w:sz w:val="22"/>
          <w:szCs w:val="22"/>
        </w:rPr>
      </w:pPr>
    </w:p>
    <w:p w:rsidR="00A33E26" w:rsidRPr="005E37E6" w:rsidRDefault="004C3763" w:rsidP="00A33E2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33E26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A33E26" w:rsidRPr="001D64CD" w:rsidRDefault="005B3BA6" w:rsidP="00A33E2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D64CD">
        <w:rPr>
          <w:rFonts w:ascii="Arial" w:hAnsi="Arial" w:cs="Arial"/>
          <w:b/>
          <w:sz w:val="22"/>
          <w:szCs w:val="22"/>
        </w:rPr>
        <w:t>Javaslat a Brunszvik Teréz Óvoda 2016/2017. évi munkatervének jóváhagyására</w:t>
      </w:r>
    </w:p>
    <w:p w:rsidR="00A33E26" w:rsidRDefault="00A33E26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B32453" w:rsidRDefault="005B3BA6" w:rsidP="004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Stefkovits Ferencné</w:t>
      </w:r>
      <w:r w:rsidR="001D64CD">
        <w:rPr>
          <w:rFonts w:ascii="Arial" w:hAnsi="Arial" w:cs="Arial"/>
          <w:b/>
          <w:sz w:val="22"/>
          <w:szCs w:val="22"/>
        </w:rPr>
        <w:t xml:space="preserve"> </w:t>
      </w:r>
      <w:r w:rsidR="004C3763">
        <w:rPr>
          <w:rFonts w:ascii="Arial" w:hAnsi="Arial" w:cs="Arial"/>
          <w:sz w:val="22"/>
          <w:szCs w:val="22"/>
        </w:rPr>
        <w:t xml:space="preserve">előterjesztő </w:t>
      </w:r>
      <w:r>
        <w:rPr>
          <w:rFonts w:ascii="Arial" w:hAnsi="Arial" w:cs="Arial"/>
          <w:sz w:val="22"/>
          <w:szCs w:val="22"/>
        </w:rPr>
        <w:t xml:space="preserve">elmondja, hogy </w:t>
      </w:r>
      <w:r w:rsidR="00B32453">
        <w:rPr>
          <w:rFonts w:ascii="Arial" w:hAnsi="Arial" w:cs="Arial"/>
          <w:sz w:val="22"/>
          <w:szCs w:val="22"/>
        </w:rPr>
        <w:t xml:space="preserve">a munkaterv két költségvetési évet is érint, és a tervezés során olyan dolgokat is megfogalmazott, amelyek a 2017. évi költségvetés </w:t>
      </w:r>
      <w:r w:rsidR="00B32453">
        <w:rPr>
          <w:rFonts w:ascii="Arial" w:hAnsi="Arial" w:cs="Arial"/>
          <w:sz w:val="22"/>
          <w:szCs w:val="22"/>
        </w:rPr>
        <w:lastRenderedPageBreak/>
        <w:t>ismerete nélkül nem tehető meg. Mindezekre tekintettel módosította a munkatervet és kéri annak elfogadását.</w:t>
      </w:r>
    </w:p>
    <w:p w:rsidR="00CF139D" w:rsidRDefault="00CF139D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5E37E6" w:rsidRDefault="00B62694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Nemes József</w:t>
      </w:r>
      <w:r w:rsidR="00051588" w:rsidRPr="005E37E6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</w:t>
      </w:r>
      <w:r>
        <w:rPr>
          <w:rFonts w:ascii="Arial" w:hAnsi="Arial" w:cs="Arial"/>
          <w:color w:val="000000" w:themeColor="text1"/>
          <w:sz w:val="22"/>
          <w:szCs w:val="22"/>
        </w:rPr>
        <w:t>HB</w:t>
      </w:r>
      <w:r w:rsidR="00022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051588" w:rsidRPr="005E37E6">
        <w:rPr>
          <w:rFonts w:ascii="Arial" w:hAnsi="Arial" w:cs="Arial"/>
          <w:color w:val="000000" w:themeColor="text1"/>
          <w:sz w:val="22"/>
          <w:szCs w:val="22"/>
        </w:rPr>
        <w:t xml:space="preserve"> igen szavazattal, egyhangúlag</w:t>
      </w:r>
      <w:r w:rsidR="003C0C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1588" w:rsidRPr="005E37E6">
        <w:rPr>
          <w:rFonts w:ascii="Arial" w:hAnsi="Arial" w:cs="Arial"/>
          <w:color w:val="000000" w:themeColor="text1"/>
          <w:sz w:val="22"/>
          <w:szCs w:val="22"/>
        </w:rPr>
        <w:t>az alábbi határozatot hozta:</w:t>
      </w:r>
    </w:p>
    <w:p w:rsidR="001D64CD" w:rsidRDefault="001D64CD" w:rsidP="001D64CD">
      <w:pPr>
        <w:jc w:val="both"/>
        <w:rPr>
          <w:rFonts w:ascii="Arial" w:hAnsi="Arial" w:cs="Arial"/>
          <w:sz w:val="22"/>
          <w:szCs w:val="22"/>
        </w:rPr>
      </w:pP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ának</w:t>
      </w:r>
    </w:p>
    <w:p w:rsidR="00051588" w:rsidRPr="005E37E6" w:rsidRDefault="001B02C6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383</w:t>
      </w:r>
      <w:r w:rsidR="00CF139D">
        <w:rPr>
          <w:rFonts w:ascii="Arial" w:hAnsi="Arial" w:cs="Arial"/>
          <w:b/>
          <w:bCs/>
          <w:sz w:val="22"/>
          <w:szCs w:val="22"/>
        </w:rPr>
        <w:t>/</w:t>
      </w:r>
      <w:r w:rsidR="00051588" w:rsidRPr="005E37E6">
        <w:rPr>
          <w:rFonts w:ascii="Arial" w:hAnsi="Arial" w:cs="Arial"/>
          <w:b/>
          <w:bCs/>
          <w:sz w:val="22"/>
          <w:szCs w:val="22"/>
        </w:rPr>
        <w:t>2016. (X</w:t>
      </w:r>
      <w:r w:rsidR="00051588">
        <w:rPr>
          <w:rFonts w:ascii="Arial" w:hAnsi="Arial" w:cs="Arial"/>
          <w:b/>
          <w:bCs/>
          <w:sz w:val="22"/>
          <w:szCs w:val="22"/>
        </w:rPr>
        <w:t>I</w:t>
      </w:r>
      <w:r w:rsidR="00CF139D">
        <w:rPr>
          <w:rFonts w:ascii="Arial" w:hAnsi="Arial" w:cs="Arial"/>
          <w:b/>
          <w:bCs/>
          <w:sz w:val="22"/>
          <w:szCs w:val="22"/>
        </w:rPr>
        <w:t>I</w:t>
      </w:r>
      <w:r w:rsidR="0005158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F139D">
        <w:rPr>
          <w:rFonts w:ascii="Arial" w:hAnsi="Arial" w:cs="Arial"/>
          <w:b/>
          <w:bCs/>
          <w:sz w:val="22"/>
          <w:szCs w:val="22"/>
        </w:rPr>
        <w:t>13</w:t>
      </w:r>
      <w:r w:rsidR="00051588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051588" w:rsidRPr="005E37E6" w:rsidRDefault="000221D3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D64CD">
        <w:rPr>
          <w:rFonts w:ascii="Arial" w:hAnsi="Arial" w:cs="Arial"/>
          <w:b/>
          <w:sz w:val="22"/>
          <w:szCs w:val="22"/>
        </w:rPr>
        <w:t>a Brunszvik Teréz Óvoda 2016/2017.</w:t>
      </w:r>
      <w:r>
        <w:rPr>
          <w:rFonts w:ascii="Arial" w:hAnsi="Arial" w:cs="Arial"/>
          <w:b/>
          <w:sz w:val="22"/>
          <w:szCs w:val="22"/>
        </w:rPr>
        <w:t xml:space="preserve"> évi munkatervének jóváhagyásáról</w:t>
      </w:r>
    </w:p>
    <w:p w:rsidR="00051588" w:rsidRPr="005E37E6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5E37E6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</w:t>
      </w:r>
      <w:r w:rsidR="006D52DB">
        <w:rPr>
          <w:rFonts w:ascii="Arial" w:hAnsi="Arial" w:cs="Arial"/>
          <w:b/>
          <w:bCs/>
          <w:sz w:val="22"/>
          <w:szCs w:val="22"/>
        </w:rPr>
        <w:t>Humán Bizottság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a </w:t>
      </w:r>
      <w:r w:rsidR="000221D3" w:rsidRPr="001D64CD">
        <w:rPr>
          <w:rFonts w:ascii="Arial" w:hAnsi="Arial" w:cs="Arial"/>
          <w:b/>
          <w:sz w:val="22"/>
          <w:szCs w:val="22"/>
        </w:rPr>
        <w:t>a Brunszvik Teréz Óvoda 2016/2017. évi munkatervének jóváhagyásár</w:t>
      </w:r>
      <w:r w:rsidR="000221D3">
        <w:rPr>
          <w:rFonts w:ascii="Arial" w:hAnsi="Arial" w:cs="Arial"/>
          <w:b/>
          <w:sz w:val="22"/>
          <w:szCs w:val="22"/>
        </w:rPr>
        <w:t>ól</w:t>
      </w:r>
      <w:r w:rsidR="000221D3" w:rsidRPr="005E37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5E37E6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5E37E6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B32453" w:rsidRPr="005E37E6" w:rsidRDefault="00B32453" w:rsidP="00B32453">
      <w:pPr>
        <w:jc w:val="both"/>
        <w:rPr>
          <w:rFonts w:ascii="Arial" w:hAnsi="Arial" w:cs="Arial"/>
          <w:sz w:val="22"/>
          <w:szCs w:val="22"/>
        </w:rPr>
      </w:pPr>
    </w:p>
    <w:p w:rsidR="00B32453" w:rsidRPr="005E37E6" w:rsidRDefault="00790EF2" w:rsidP="00B32453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32453" w:rsidRPr="005E37E6">
        <w:rPr>
          <w:rFonts w:ascii="Arial" w:hAnsi="Arial" w:cs="Arial"/>
          <w:b/>
          <w:sz w:val="22"/>
          <w:szCs w:val="22"/>
        </w:rPr>
        <w:t>. napirendi pont</w:t>
      </w:r>
      <w:r w:rsidR="001D64CD">
        <w:rPr>
          <w:rFonts w:ascii="Arial" w:hAnsi="Arial" w:cs="Arial"/>
          <w:b/>
          <w:sz w:val="22"/>
          <w:szCs w:val="22"/>
        </w:rPr>
        <w:tab/>
        <w:t>Egyebek</w:t>
      </w:r>
    </w:p>
    <w:p w:rsidR="001D64CD" w:rsidRPr="005E37E6" w:rsidRDefault="001D64CD" w:rsidP="001D64C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Módosító javaslat a martonvásári rendőrőrs beosztottjának jutalmazására</w:t>
      </w:r>
    </w:p>
    <w:p w:rsidR="00B32453" w:rsidRDefault="00B32453" w:rsidP="00B32453">
      <w:pPr>
        <w:jc w:val="both"/>
        <w:rPr>
          <w:rFonts w:ascii="Arial" w:hAnsi="Arial" w:cs="Arial"/>
          <w:b/>
          <w:sz w:val="22"/>
          <w:szCs w:val="22"/>
        </w:rPr>
      </w:pPr>
    </w:p>
    <w:p w:rsidR="00790EF2" w:rsidRDefault="00790EF2" w:rsidP="00790E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Dr. Szabó Tibor </w:t>
      </w:r>
      <w:r w:rsidRPr="005E37E6">
        <w:rPr>
          <w:rFonts w:ascii="Arial" w:hAnsi="Arial" w:cs="Arial"/>
          <w:sz w:val="22"/>
          <w:szCs w:val="22"/>
        </w:rPr>
        <w:t>előterjesztő</w:t>
      </w:r>
      <w:r>
        <w:rPr>
          <w:rFonts w:ascii="Arial" w:hAnsi="Arial" w:cs="Arial"/>
          <w:sz w:val="22"/>
          <w:szCs w:val="22"/>
        </w:rPr>
        <w:t>kéntelmondja, hogy az rendőrök jutalmazásáról hozott korábbi döntésben felsorolt személyek közül 1 fő dr. Sági János rendőr-főkapitány úr tájékoztatása szerint méltatlanná vált a jutalmazásra. Rendőr-főkapitány úr tájékoztatásában javaslatot tett egy másik rendőrre. Javasolja a Képviselő-testületnek, hogy fentiekre tekintettel módosítsa a korábban hozott határozatát.</w:t>
      </w:r>
    </w:p>
    <w:p w:rsidR="00B32453" w:rsidRDefault="00B32453" w:rsidP="00B32453">
      <w:pPr>
        <w:jc w:val="both"/>
        <w:rPr>
          <w:rFonts w:ascii="Arial" w:hAnsi="Arial" w:cs="Arial"/>
          <w:b/>
          <w:sz w:val="22"/>
          <w:szCs w:val="22"/>
        </w:rPr>
      </w:pPr>
    </w:p>
    <w:p w:rsidR="00B32453" w:rsidRPr="005E37E6" w:rsidRDefault="00B32453" w:rsidP="00B3245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Nemes József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</w:t>
      </w:r>
      <w:r>
        <w:rPr>
          <w:rFonts w:ascii="Arial" w:hAnsi="Arial" w:cs="Arial"/>
          <w:color w:val="000000" w:themeColor="text1"/>
          <w:sz w:val="22"/>
          <w:szCs w:val="22"/>
        </w:rPr>
        <w:t>HB 6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igen szavazattal, egyhangúlagaz alábbi határozatot hozta:</w:t>
      </w:r>
    </w:p>
    <w:p w:rsidR="00B32453" w:rsidRDefault="00B32453" w:rsidP="00B3245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64CD" w:rsidRPr="005E37E6" w:rsidRDefault="001D64CD" w:rsidP="001D64C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Humán Bizottság</w:t>
      </w:r>
      <w:r w:rsidRPr="005E37E6">
        <w:rPr>
          <w:rFonts w:ascii="Arial" w:hAnsi="Arial" w:cs="Arial"/>
          <w:b/>
          <w:sz w:val="22"/>
          <w:szCs w:val="22"/>
        </w:rPr>
        <w:t>ának</w:t>
      </w:r>
    </w:p>
    <w:p w:rsidR="00B32453" w:rsidRPr="005E37E6" w:rsidRDefault="001B02C6" w:rsidP="00B3245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384</w:t>
      </w:r>
      <w:r w:rsidR="00B32453">
        <w:rPr>
          <w:rFonts w:ascii="Arial" w:hAnsi="Arial" w:cs="Arial"/>
          <w:b/>
          <w:bCs/>
          <w:sz w:val="22"/>
          <w:szCs w:val="22"/>
        </w:rPr>
        <w:t>/</w:t>
      </w:r>
      <w:r w:rsidR="00B32453" w:rsidRPr="005E37E6">
        <w:rPr>
          <w:rFonts w:ascii="Arial" w:hAnsi="Arial" w:cs="Arial"/>
          <w:b/>
          <w:bCs/>
          <w:sz w:val="22"/>
          <w:szCs w:val="22"/>
        </w:rPr>
        <w:t>2016. (X</w:t>
      </w:r>
      <w:r w:rsidR="00B32453">
        <w:rPr>
          <w:rFonts w:ascii="Arial" w:hAnsi="Arial" w:cs="Arial"/>
          <w:b/>
          <w:bCs/>
          <w:sz w:val="22"/>
          <w:szCs w:val="22"/>
        </w:rPr>
        <w:t>II.</w:t>
      </w:r>
      <w:r w:rsidR="00426D9A">
        <w:rPr>
          <w:rFonts w:ascii="Arial" w:hAnsi="Arial" w:cs="Arial"/>
          <w:b/>
          <w:bCs/>
          <w:sz w:val="22"/>
          <w:szCs w:val="22"/>
        </w:rPr>
        <w:t xml:space="preserve"> </w:t>
      </w:r>
      <w:r w:rsidR="00B32453">
        <w:rPr>
          <w:rFonts w:ascii="Arial" w:hAnsi="Arial" w:cs="Arial"/>
          <w:b/>
          <w:bCs/>
          <w:sz w:val="22"/>
          <w:szCs w:val="22"/>
        </w:rPr>
        <w:t>13</w:t>
      </w:r>
      <w:r w:rsidR="00B32453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426D9A" w:rsidRPr="00426D9A" w:rsidRDefault="00426D9A" w:rsidP="00426D9A">
      <w:pPr>
        <w:jc w:val="center"/>
        <w:rPr>
          <w:rFonts w:ascii="Arial" w:hAnsi="Arial" w:cs="Arial"/>
          <w:b/>
          <w:sz w:val="22"/>
          <w:szCs w:val="22"/>
        </w:rPr>
      </w:pPr>
      <w:r w:rsidRPr="00426D9A">
        <w:rPr>
          <w:rFonts w:ascii="Arial" w:hAnsi="Arial" w:cs="Arial"/>
          <w:b/>
          <w:sz w:val="22"/>
          <w:szCs w:val="22"/>
        </w:rPr>
        <w:t>Martonvásár Város Önkormányzata Képviselő-testületének</w:t>
      </w:r>
    </w:p>
    <w:p w:rsidR="00B32453" w:rsidRPr="00426D9A" w:rsidRDefault="00426D9A" w:rsidP="00426D9A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26D9A">
        <w:rPr>
          <w:rFonts w:ascii="Arial" w:hAnsi="Arial" w:cs="Arial"/>
          <w:b/>
          <w:sz w:val="22"/>
          <w:szCs w:val="22"/>
        </w:rPr>
        <w:t>172/2016. (X.11.) határozatának módosításáról</w:t>
      </w:r>
    </w:p>
    <w:p w:rsidR="00B32453" w:rsidRPr="00426D9A" w:rsidRDefault="00B32453" w:rsidP="00B324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453" w:rsidRPr="00426D9A" w:rsidRDefault="00B32453" w:rsidP="00426D9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26D9A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Humán Bizottsága </w:t>
      </w:r>
      <w:r w:rsidR="00426D9A" w:rsidRPr="00426D9A">
        <w:rPr>
          <w:rFonts w:ascii="Arial" w:hAnsi="Arial" w:cs="Arial"/>
          <w:b/>
          <w:sz w:val="22"/>
          <w:szCs w:val="22"/>
        </w:rPr>
        <w:t>Martonvásár Város Önkormányzata Képviselő-testületének 172/2016. (X.11.) határozatának módosításáról</w:t>
      </w:r>
      <w:r w:rsidR="00426D9A" w:rsidRPr="00426D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6D9A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</w:t>
      </w:r>
      <w:r w:rsidR="007A7CBB">
        <w:rPr>
          <w:rFonts w:ascii="Arial" w:hAnsi="Arial" w:cs="Arial"/>
          <w:b/>
          <w:bCs/>
          <w:sz w:val="22"/>
          <w:szCs w:val="22"/>
        </w:rPr>
        <w:t xml:space="preserve">az előterjesztés szerint </w:t>
      </w:r>
      <w:r w:rsidRPr="00426D9A">
        <w:rPr>
          <w:rFonts w:ascii="Arial" w:hAnsi="Arial" w:cs="Arial"/>
          <w:b/>
          <w:bCs/>
          <w:sz w:val="22"/>
          <w:szCs w:val="22"/>
        </w:rPr>
        <w:t xml:space="preserve">elfogadásra javasolja. </w:t>
      </w:r>
    </w:p>
    <w:p w:rsidR="00B32453" w:rsidRPr="005E37E6" w:rsidRDefault="00B32453" w:rsidP="00B324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453" w:rsidRPr="005E37E6" w:rsidRDefault="00B32453" w:rsidP="00B32453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B32453" w:rsidRDefault="00B32453" w:rsidP="00B32453">
      <w:pPr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B32453" w:rsidRDefault="00B32453" w:rsidP="00051588">
      <w:pPr>
        <w:jc w:val="both"/>
        <w:rPr>
          <w:rFonts w:ascii="Arial" w:hAnsi="Arial" w:cs="Arial"/>
          <w:sz w:val="22"/>
          <w:szCs w:val="22"/>
        </w:rPr>
      </w:pPr>
    </w:p>
    <w:p w:rsidR="00B718C2" w:rsidRPr="005E37E6" w:rsidRDefault="00B62694" w:rsidP="004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Nemes József</w:t>
      </w:r>
      <w:bookmarkStart w:id="0" w:name="_GoBack"/>
      <w:bookmarkEnd w:id="0"/>
      <w:r w:rsidR="001D64C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F1E92" w:rsidRPr="005E37E6">
        <w:rPr>
          <w:rFonts w:ascii="Arial" w:hAnsi="Arial" w:cs="Arial"/>
          <w:color w:val="000000" w:themeColor="text1"/>
          <w:sz w:val="22"/>
          <w:szCs w:val="22"/>
        </w:rPr>
        <w:t>megállapít</w:t>
      </w:r>
      <w:r w:rsidR="005636E0">
        <w:rPr>
          <w:rFonts w:ascii="Arial" w:hAnsi="Arial" w:cs="Arial"/>
          <w:color w:val="000000" w:themeColor="text1"/>
          <w:sz w:val="22"/>
          <w:szCs w:val="22"/>
        </w:rPr>
        <w:t>ja</w:t>
      </w:r>
      <w:r w:rsidR="005F1E92" w:rsidRPr="005E37E6">
        <w:rPr>
          <w:rFonts w:ascii="Arial" w:hAnsi="Arial" w:cs="Arial"/>
          <w:color w:val="000000" w:themeColor="text1"/>
          <w:sz w:val="22"/>
          <w:szCs w:val="22"/>
        </w:rPr>
        <w:t>, hogy további kérdés, hozzás</w:t>
      </w:r>
      <w:r w:rsidR="00242D50">
        <w:rPr>
          <w:rFonts w:ascii="Arial" w:hAnsi="Arial" w:cs="Arial"/>
          <w:color w:val="000000" w:themeColor="text1"/>
          <w:sz w:val="22"/>
          <w:szCs w:val="22"/>
        </w:rPr>
        <w:t>zólás nem hangzott el, majd megkö</w:t>
      </w:r>
      <w:r w:rsidR="00242D50">
        <w:rPr>
          <w:rFonts w:ascii="Arial" w:hAnsi="Arial" w:cs="Arial"/>
          <w:color w:val="000000"/>
          <w:sz w:val="22"/>
          <w:szCs w:val="22"/>
        </w:rPr>
        <w:t>szöni a</w:t>
      </w:r>
      <w:r w:rsidR="005636E0">
        <w:rPr>
          <w:rFonts w:ascii="Arial" w:hAnsi="Arial" w:cs="Arial"/>
          <w:color w:val="000000"/>
          <w:sz w:val="22"/>
          <w:szCs w:val="22"/>
        </w:rPr>
        <w:t>z egész éves munkát, boldog karácsonyt kíván, majd</w:t>
      </w:r>
      <w:r w:rsidR="00242D50">
        <w:rPr>
          <w:rFonts w:ascii="Arial" w:hAnsi="Arial" w:cs="Arial"/>
          <w:color w:val="000000"/>
          <w:sz w:val="22"/>
          <w:szCs w:val="22"/>
        </w:rPr>
        <w:t xml:space="preserve"> 20.</w:t>
      </w:r>
      <w:r w:rsidR="005636E0">
        <w:rPr>
          <w:rFonts w:ascii="Arial" w:hAnsi="Arial" w:cs="Arial"/>
          <w:color w:val="000000"/>
          <w:sz w:val="22"/>
          <w:szCs w:val="22"/>
        </w:rPr>
        <w:t>40</w:t>
      </w:r>
      <w:r w:rsidR="00B718C2" w:rsidRPr="005E37E6">
        <w:rPr>
          <w:rFonts w:ascii="Arial" w:hAnsi="Arial" w:cs="Arial"/>
          <w:color w:val="000000"/>
          <w:sz w:val="22"/>
          <w:szCs w:val="22"/>
        </w:rPr>
        <w:t>-kor lezárja az ülést.</w:t>
      </w:r>
    </w:p>
    <w:p w:rsidR="00DD0422" w:rsidRPr="005E37E6" w:rsidRDefault="00DD0422" w:rsidP="00432E00">
      <w:pPr>
        <w:jc w:val="both"/>
        <w:rPr>
          <w:rFonts w:ascii="Arial" w:hAnsi="Arial" w:cs="Arial"/>
          <w:sz w:val="22"/>
          <w:szCs w:val="22"/>
        </w:rPr>
      </w:pPr>
    </w:p>
    <w:p w:rsidR="00DD0422" w:rsidRPr="005E37E6" w:rsidRDefault="00A1531A" w:rsidP="00DD0422">
      <w:pPr>
        <w:jc w:val="center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K.m.f.</w:t>
      </w:r>
    </w:p>
    <w:p w:rsidR="00E92B86" w:rsidRPr="005E37E6" w:rsidRDefault="00013545" w:rsidP="00432E00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……………………………….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……………</w:t>
      </w:r>
      <w:r w:rsidR="00A1531A" w:rsidRPr="005E37E6">
        <w:rPr>
          <w:rFonts w:ascii="Arial" w:hAnsi="Arial" w:cs="Arial"/>
          <w:sz w:val="22"/>
          <w:szCs w:val="22"/>
        </w:rPr>
        <w:t>…………………………………</w:t>
      </w:r>
    </w:p>
    <w:p w:rsidR="00ED4018" w:rsidRPr="005E37E6" w:rsidRDefault="00426D9A" w:rsidP="00426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62694">
        <w:rPr>
          <w:rFonts w:ascii="Arial" w:hAnsi="Arial" w:cs="Arial"/>
          <w:sz w:val="22"/>
          <w:szCs w:val="22"/>
        </w:rPr>
        <w:t>Nemes József</w:t>
      </w:r>
      <w:r>
        <w:rPr>
          <w:rFonts w:ascii="Arial" w:hAnsi="Arial" w:cs="Arial"/>
          <w:sz w:val="22"/>
          <w:szCs w:val="22"/>
        </w:rPr>
        <w:t>, HB</w:t>
      </w:r>
      <w:r w:rsidRPr="005E37E6">
        <w:rPr>
          <w:rFonts w:ascii="Arial" w:hAnsi="Arial" w:cs="Arial"/>
          <w:sz w:val="22"/>
          <w:szCs w:val="22"/>
        </w:rPr>
        <w:t xml:space="preserve"> elnök</w:t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Stefkovits Ferencné</w:t>
      </w:r>
      <w:r w:rsidR="00242D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</w:t>
      </w:r>
      <w:r w:rsidR="006D52DB">
        <w:rPr>
          <w:rFonts w:ascii="Arial" w:hAnsi="Arial" w:cs="Arial"/>
          <w:sz w:val="22"/>
          <w:szCs w:val="22"/>
        </w:rPr>
        <w:t>B</w:t>
      </w:r>
      <w:r w:rsidR="00013545" w:rsidRPr="005E37E6">
        <w:rPr>
          <w:rFonts w:ascii="Arial" w:hAnsi="Arial" w:cs="Arial"/>
          <w:sz w:val="22"/>
          <w:szCs w:val="22"/>
        </w:rPr>
        <w:t xml:space="preserve"> tag</w:t>
      </w:r>
    </w:p>
    <w:p w:rsidR="00ED4018" w:rsidRPr="005E37E6" w:rsidRDefault="00426D9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1531A" w:rsidRPr="005E37E6">
        <w:rPr>
          <w:rFonts w:ascii="Arial" w:hAnsi="Arial" w:cs="Arial"/>
          <w:sz w:val="22"/>
          <w:szCs w:val="22"/>
        </w:rPr>
        <w:t xml:space="preserve"> jegyzőkönyv hitelesítő</w:t>
      </w:r>
    </w:p>
    <w:p w:rsidR="00DD0422" w:rsidRPr="005E37E6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E92B86" w:rsidRPr="005E37E6" w:rsidRDefault="00A1531A" w:rsidP="00E92B86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Ellenőrizte: …………………….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</w:p>
    <w:sectPr w:rsidR="00E92B86" w:rsidRPr="005E37E6" w:rsidSect="00115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B63" w:rsidRDefault="00D63B63" w:rsidP="00521743">
      <w:r>
        <w:separator/>
      </w:r>
    </w:p>
  </w:endnote>
  <w:endnote w:type="continuationSeparator" w:id="1">
    <w:p w:rsidR="00D63B63" w:rsidRDefault="00D63B63" w:rsidP="0052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D1" w:rsidRDefault="00FA67D1" w:rsidP="00521743">
    <w:pPr>
      <w:pStyle w:val="llb"/>
      <w:jc w:val="center"/>
    </w:pPr>
    <w:r w:rsidRPr="00521743">
      <w:t xml:space="preserve">Készült: Martonvásár Város Önkormányzata Képviselő-testületének </w:t>
    </w:r>
    <w:r>
      <w:t xml:space="preserve">Humán </w:t>
    </w:r>
    <w:r w:rsidRPr="00521743">
      <w:t>Bizottsága 201</w:t>
    </w:r>
    <w:r>
      <w:t>6</w:t>
    </w:r>
    <w:r w:rsidRPr="00521743">
      <w:t xml:space="preserve">. </w:t>
    </w:r>
    <w:r>
      <w:t xml:space="preserve">december 13. </w:t>
    </w:r>
    <w:r w:rsidRPr="00521743">
      <w:t>napján tartott nyilvános</w:t>
    </w:r>
    <w:r>
      <w:t xml:space="preserve"> soron kívüli</w:t>
    </w:r>
    <w:r w:rsidRPr="00521743">
      <w:t xml:space="preserve"> ülésén</w:t>
    </w:r>
  </w:p>
  <w:p w:rsidR="00FA67D1" w:rsidRPr="00521743" w:rsidRDefault="00FA67D1" w:rsidP="00521743">
    <w:pPr>
      <w:pStyle w:val="llb"/>
      <w:jc w:val="center"/>
    </w:pPr>
    <w:r w:rsidRPr="00521743">
      <w:t>Készítette: Molnár Lívia jegyzőkönyvvezető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B63" w:rsidRDefault="00D63B63" w:rsidP="00521743">
      <w:r>
        <w:separator/>
      </w:r>
    </w:p>
  </w:footnote>
  <w:footnote w:type="continuationSeparator" w:id="1">
    <w:p w:rsidR="00D63B63" w:rsidRDefault="00D63B63" w:rsidP="0052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D1" w:rsidRDefault="00471EF0">
    <w:pPr>
      <w:pStyle w:val="lfej"/>
      <w:jc w:val="right"/>
    </w:pPr>
    <w:fldSimple w:instr=" PAGE   \* MERGEFORMAT ">
      <w:r w:rsidR="007A7CBB">
        <w:rPr>
          <w:noProof/>
        </w:rPr>
        <w:t>7</w:t>
      </w:r>
    </w:fldSimple>
  </w:p>
  <w:p w:rsidR="00FA67D1" w:rsidRDefault="00FA67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E0"/>
    <w:multiLevelType w:val="hybridMultilevel"/>
    <w:tmpl w:val="C590A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E2F"/>
    <w:multiLevelType w:val="hybridMultilevel"/>
    <w:tmpl w:val="009CE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1095"/>
    <w:multiLevelType w:val="hybridMultilevel"/>
    <w:tmpl w:val="56B82E24"/>
    <w:lvl w:ilvl="0" w:tplc="52501CA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F3E98"/>
    <w:multiLevelType w:val="hybridMultilevel"/>
    <w:tmpl w:val="23CCD21C"/>
    <w:lvl w:ilvl="0" w:tplc="078614E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045AF"/>
    <w:multiLevelType w:val="hybridMultilevel"/>
    <w:tmpl w:val="957C5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4C4"/>
    <w:multiLevelType w:val="hybridMultilevel"/>
    <w:tmpl w:val="44387C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F3C89"/>
    <w:multiLevelType w:val="hybridMultilevel"/>
    <w:tmpl w:val="3D6CD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77204"/>
    <w:multiLevelType w:val="hybridMultilevel"/>
    <w:tmpl w:val="ECFE86EE"/>
    <w:lvl w:ilvl="0" w:tplc="096498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D7E69"/>
    <w:multiLevelType w:val="hybridMultilevel"/>
    <w:tmpl w:val="75BC14E4"/>
    <w:lvl w:ilvl="0" w:tplc="489878B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E2E94"/>
    <w:multiLevelType w:val="hybridMultilevel"/>
    <w:tmpl w:val="2D28B8BA"/>
    <w:lvl w:ilvl="0" w:tplc="2AA666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D5494"/>
    <w:multiLevelType w:val="hybridMultilevel"/>
    <w:tmpl w:val="BF6C11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C393A"/>
    <w:multiLevelType w:val="hybridMultilevel"/>
    <w:tmpl w:val="1896A00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32528"/>
    <w:multiLevelType w:val="hybridMultilevel"/>
    <w:tmpl w:val="053AE79A"/>
    <w:lvl w:ilvl="0" w:tplc="8D7E8F2C">
      <w:start w:val="1"/>
      <w:numFmt w:val="decimal"/>
      <w:lvlText w:val="%1. napirend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62099"/>
    <w:multiLevelType w:val="hybridMultilevel"/>
    <w:tmpl w:val="FDCC2A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E2781"/>
    <w:multiLevelType w:val="hybridMultilevel"/>
    <w:tmpl w:val="0406D5C6"/>
    <w:lvl w:ilvl="0" w:tplc="5D62C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14F36"/>
    <w:multiLevelType w:val="hybridMultilevel"/>
    <w:tmpl w:val="0AB29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F63B1"/>
    <w:multiLevelType w:val="hybridMultilevel"/>
    <w:tmpl w:val="B5C0F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1564D"/>
    <w:multiLevelType w:val="hybridMultilevel"/>
    <w:tmpl w:val="C58C2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4EC"/>
    <w:multiLevelType w:val="hybridMultilevel"/>
    <w:tmpl w:val="5768ACEA"/>
    <w:lvl w:ilvl="0" w:tplc="AEC69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D557F"/>
    <w:multiLevelType w:val="hybridMultilevel"/>
    <w:tmpl w:val="604A7A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31364"/>
    <w:multiLevelType w:val="hybridMultilevel"/>
    <w:tmpl w:val="5406B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E39DD"/>
    <w:multiLevelType w:val="hybridMultilevel"/>
    <w:tmpl w:val="466AC9A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92D17"/>
    <w:multiLevelType w:val="hybridMultilevel"/>
    <w:tmpl w:val="F2B80B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22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7"/>
  </w:num>
  <w:num w:numId="14">
    <w:abstractNumId w:val="2"/>
  </w:num>
  <w:num w:numId="15">
    <w:abstractNumId w:val="1"/>
  </w:num>
  <w:num w:numId="16">
    <w:abstractNumId w:val="18"/>
  </w:num>
  <w:num w:numId="17">
    <w:abstractNumId w:val="7"/>
  </w:num>
  <w:num w:numId="18">
    <w:abstractNumId w:val="12"/>
  </w:num>
  <w:num w:numId="19">
    <w:abstractNumId w:val="19"/>
  </w:num>
  <w:num w:numId="20">
    <w:abstractNumId w:val="15"/>
  </w:num>
  <w:num w:numId="21">
    <w:abstractNumId w:val="20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DC641F"/>
    <w:rsid w:val="00003E5D"/>
    <w:rsid w:val="00005E09"/>
    <w:rsid w:val="00010317"/>
    <w:rsid w:val="00010594"/>
    <w:rsid w:val="000126AD"/>
    <w:rsid w:val="00013545"/>
    <w:rsid w:val="000156F8"/>
    <w:rsid w:val="000221D3"/>
    <w:rsid w:val="00030C32"/>
    <w:rsid w:val="00032715"/>
    <w:rsid w:val="0003347B"/>
    <w:rsid w:val="00034882"/>
    <w:rsid w:val="00036399"/>
    <w:rsid w:val="00044036"/>
    <w:rsid w:val="00044C2C"/>
    <w:rsid w:val="00045125"/>
    <w:rsid w:val="0004770F"/>
    <w:rsid w:val="000506CE"/>
    <w:rsid w:val="00050D01"/>
    <w:rsid w:val="00051588"/>
    <w:rsid w:val="0005421F"/>
    <w:rsid w:val="000555E9"/>
    <w:rsid w:val="000569C4"/>
    <w:rsid w:val="000601FE"/>
    <w:rsid w:val="0006327C"/>
    <w:rsid w:val="00064954"/>
    <w:rsid w:val="0006544C"/>
    <w:rsid w:val="0006773A"/>
    <w:rsid w:val="00067946"/>
    <w:rsid w:val="000739E6"/>
    <w:rsid w:val="00074F96"/>
    <w:rsid w:val="00075A8C"/>
    <w:rsid w:val="00091172"/>
    <w:rsid w:val="0009160C"/>
    <w:rsid w:val="000A4CB7"/>
    <w:rsid w:val="000A5AC5"/>
    <w:rsid w:val="000B4C90"/>
    <w:rsid w:val="000B63CE"/>
    <w:rsid w:val="000C1634"/>
    <w:rsid w:val="000C3698"/>
    <w:rsid w:val="000C6F20"/>
    <w:rsid w:val="000D3AC0"/>
    <w:rsid w:val="000D6016"/>
    <w:rsid w:val="000E16DC"/>
    <w:rsid w:val="000E4F32"/>
    <w:rsid w:val="000E6769"/>
    <w:rsid w:val="000E731B"/>
    <w:rsid w:val="000F14EA"/>
    <w:rsid w:val="000F30BA"/>
    <w:rsid w:val="000F6BB0"/>
    <w:rsid w:val="000F75EE"/>
    <w:rsid w:val="00106D3A"/>
    <w:rsid w:val="001122F7"/>
    <w:rsid w:val="001154FD"/>
    <w:rsid w:val="00115D62"/>
    <w:rsid w:val="00117450"/>
    <w:rsid w:val="00117AE0"/>
    <w:rsid w:val="00117AE5"/>
    <w:rsid w:val="00117FF1"/>
    <w:rsid w:val="00120016"/>
    <w:rsid w:val="00122596"/>
    <w:rsid w:val="001309B9"/>
    <w:rsid w:val="00133985"/>
    <w:rsid w:val="0013404E"/>
    <w:rsid w:val="001344BC"/>
    <w:rsid w:val="00151609"/>
    <w:rsid w:val="00153080"/>
    <w:rsid w:val="00157109"/>
    <w:rsid w:val="001668E4"/>
    <w:rsid w:val="00170E23"/>
    <w:rsid w:val="001751D6"/>
    <w:rsid w:val="00175957"/>
    <w:rsid w:val="00176B61"/>
    <w:rsid w:val="00177421"/>
    <w:rsid w:val="00180AE5"/>
    <w:rsid w:val="001811E4"/>
    <w:rsid w:val="0018141F"/>
    <w:rsid w:val="00184063"/>
    <w:rsid w:val="001910F0"/>
    <w:rsid w:val="00194FA0"/>
    <w:rsid w:val="001A06C9"/>
    <w:rsid w:val="001A148E"/>
    <w:rsid w:val="001A1DB6"/>
    <w:rsid w:val="001A4DCD"/>
    <w:rsid w:val="001A5CE4"/>
    <w:rsid w:val="001A5EEB"/>
    <w:rsid w:val="001B02C6"/>
    <w:rsid w:val="001B2596"/>
    <w:rsid w:val="001B30CA"/>
    <w:rsid w:val="001C0BAF"/>
    <w:rsid w:val="001C77BB"/>
    <w:rsid w:val="001D61A8"/>
    <w:rsid w:val="001D64CD"/>
    <w:rsid w:val="001D7524"/>
    <w:rsid w:val="001E080A"/>
    <w:rsid w:val="001E1566"/>
    <w:rsid w:val="001E364F"/>
    <w:rsid w:val="001E77DC"/>
    <w:rsid w:val="001F05D7"/>
    <w:rsid w:val="001F3E86"/>
    <w:rsid w:val="001F4757"/>
    <w:rsid w:val="00204E95"/>
    <w:rsid w:val="002058D0"/>
    <w:rsid w:val="0021187A"/>
    <w:rsid w:val="002150F5"/>
    <w:rsid w:val="00217E98"/>
    <w:rsid w:val="00220C3B"/>
    <w:rsid w:val="00223380"/>
    <w:rsid w:val="002253D3"/>
    <w:rsid w:val="00225E77"/>
    <w:rsid w:val="00226956"/>
    <w:rsid w:val="002329D2"/>
    <w:rsid w:val="00236172"/>
    <w:rsid w:val="00236F84"/>
    <w:rsid w:val="002410C9"/>
    <w:rsid w:val="00242D50"/>
    <w:rsid w:val="00247EA7"/>
    <w:rsid w:val="002550C9"/>
    <w:rsid w:val="00256FF8"/>
    <w:rsid w:val="00260ADF"/>
    <w:rsid w:val="00262969"/>
    <w:rsid w:val="0026465A"/>
    <w:rsid w:val="00265DBB"/>
    <w:rsid w:val="00267A0D"/>
    <w:rsid w:val="00272A0A"/>
    <w:rsid w:val="00280337"/>
    <w:rsid w:val="00281809"/>
    <w:rsid w:val="00282531"/>
    <w:rsid w:val="00283121"/>
    <w:rsid w:val="0028361E"/>
    <w:rsid w:val="002867F1"/>
    <w:rsid w:val="00287E7F"/>
    <w:rsid w:val="002920EF"/>
    <w:rsid w:val="002928C5"/>
    <w:rsid w:val="00294AE4"/>
    <w:rsid w:val="002976D7"/>
    <w:rsid w:val="00297790"/>
    <w:rsid w:val="002A28C9"/>
    <w:rsid w:val="002B5464"/>
    <w:rsid w:val="002C7698"/>
    <w:rsid w:val="002C7E47"/>
    <w:rsid w:val="002D406A"/>
    <w:rsid w:val="002E1C72"/>
    <w:rsid w:val="002E2D00"/>
    <w:rsid w:val="002E3B72"/>
    <w:rsid w:val="002F005A"/>
    <w:rsid w:val="002F1A35"/>
    <w:rsid w:val="002F7F0F"/>
    <w:rsid w:val="003029FA"/>
    <w:rsid w:val="00311458"/>
    <w:rsid w:val="00311FE5"/>
    <w:rsid w:val="00314D9B"/>
    <w:rsid w:val="0031610D"/>
    <w:rsid w:val="00320E6F"/>
    <w:rsid w:val="00324475"/>
    <w:rsid w:val="003250DE"/>
    <w:rsid w:val="00325E9B"/>
    <w:rsid w:val="003320D6"/>
    <w:rsid w:val="00332558"/>
    <w:rsid w:val="00342703"/>
    <w:rsid w:val="0034322E"/>
    <w:rsid w:val="003443F6"/>
    <w:rsid w:val="00345377"/>
    <w:rsid w:val="00350011"/>
    <w:rsid w:val="00350D4A"/>
    <w:rsid w:val="003516CE"/>
    <w:rsid w:val="003614C0"/>
    <w:rsid w:val="00361AC9"/>
    <w:rsid w:val="00362F0A"/>
    <w:rsid w:val="00363BC7"/>
    <w:rsid w:val="00372AFC"/>
    <w:rsid w:val="00373B45"/>
    <w:rsid w:val="00375805"/>
    <w:rsid w:val="0038048C"/>
    <w:rsid w:val="00383A33"/>
    <w:rsid w:val="00393EBE"/>
    <w:rsid w:val="00394B00"/>
    <w:rsid w:val="00397A49"/>
    <w:rsid w:val="003A1895"/>
    <w:rsid w:val="003A5B0F"/>
    <w:rsid w:val="003A64B1"/>
    <w:rsid w:val="003A6C77"/>
    <w:rsid w:val="003B194C"/>
    <w:rsid w:val="003B1C3C"/>
    <w:rsid w:val="003C0C59"/>
    <w:rsid w:val="003D67FF"/>
    <w:rsid w:val="003E1119"/>
    <w:rsid w:val="003E1A2C"/>
    <w:rsid w:val="003E1DC2"/>
    <w:rsid w:val="003E73A1"/>
    <w:rsid w:val="003F4FCF"/>
    <w:rsid w:val="0040449B"/>
    <w:rsid w:val="0040646A"/>
    <w:rsid w:val="00406D51"/>
    <w:rsid w:val="00417237"/>
    <w:rsid w:val="00422039"/>
    <w:rsid w:val="0042243B"/>
    <w:rsid w:val="00424B9B"/>
    <w:rsid w:val="00424EAD"/>
    <w:rsid w:val="00426D9A"/>
    <w:rsid w:val="00426EAF"/>
    <w:rsid w:val="004275F8"/>
    <w:rsid w:val="00427F0F"/>
    <w:rsid w:val="00430661"/>
    <w:rsid w:val="00430D51"/>
    <w:rsid w:val="00432E00"/>
    <w:rsid w:val="00441074"/>
    <w:rsid w:val="00441B03"/>
    <w:rsid w:val="004506FE"/>
    <w:rsid w:val="004617D7"/>
    <w:rsid w:val="004628D6"/>
    <w:rsid w:val="004672C7"/>
    <w:rsid w:val="0046735F"/>
    <w:rsid w:val="00470B69"/>
    <w:rsid w:val="00471EF0"/>
    <w:rsid w:val="004722DD"/>
    <w:rsid w:val="00472C30"/>
    <w:rsid w:val="0047349E"/>
    <w:rsid w:val="0047360A"/>
    <w:rsid w:val="0048018E"/>
    <w:rsid w:val="00481381"/>
    <w:rsid w:val="004841C5"/>
    <w:rsid w:val="004842B1"/>
    <w:rsid w:val="00484DCB"/>
    <w:rsid w:val="004871F7"/>
    <w:rsid w:val="00490E6D"/>
    <w:rsid w:val="0049156E"/>
    <w:rsid w:val="004927FD"/>
    <w:rsid w:val="00493603"/>
    <w:rsid w:val="004A055D"/>
    <w:rsid w:val="004A1266"/>
    <w:rsid w:val="004A1E1F"/>
    <w:rsid w:val="004A20A0"/>
    <w:rsid w:val="004B0DA4"/>
    <w:rsid w:val="004B118C"/>
    <w:rsid w:val="004B1EA0"/>
    <w:rsid w:val="004B4E16"/>
    <w:rsid w:val="004B58E7"/>
    <w:rsid w:val="004B5929"/>
    <w:rsid w:val="004C3763"/>
    <w:rsid w:val="004C3C94"/>
    <w:rsid w:val="004C3CCD"/>
    <w:rsid w:val="004C4F93"/>
    <w:rsid w:val="004C5CA7"/>
    <w:rsid w:val="004C6708"/>
    <w:rsid w:val="004D41A0"/>
    <w:rsid w:val="004D6962"/>
    <w:rsid w:val="004E2180"/>
    <w:rsid w:val="004E333D"/>
    <w:rsid w:val="004E4608"/>
    <w:rsid w:val="004F18E5"/>
    <w:rsid w:val="00500453"/>
    <w:rsid w:val="005039B3"/>
    <w:rsid w:val="00512F22"/>
    <w:rsid w:val="00514B99"/>
    <w:rsid w:val="00514CC6"/>
    <w:rsid w:val="00517913"/>
    <w:rsid w:val="00517CEF"/>
    <w:rsid w:val="00521743"/>
    <w:rsid w:val="005236B8"/>
    <w:rsid w:val="005236C1"/>
    <w:rsid w:val="00526499"/>
    <w:rsid w:val="00532662"/>
    <w:rsid w:val="00535F8A"/>
    <w:rsid w:val="005403F3"/>
    <w:rsid w:val="005440E9"/>
    <w:rsid w:val="00555507"/>
    <w:rsid w:val="005636E0"/>
    <w:rsid w:val="005746ED"/>
    <w:rsid w:val="005821FA"/>
    <w:rsid w:val="00582D4C"/>
    <w:rsid w:val="00585B80"/>
    <w:rsid w:val="005A23B3"/>
    <w:rsid w:val="005A2B4B"/>
    <w:rsid w:val="005B3BA6"/>
    <w:rsid w:val="005B4CD7"/>
    <w:rsid w:val="005B56E5"/>
    <w:rsid w:val="005B6F2F"/>
    <w:rsid w:val="005B7269"/>
    <w:rsid w:val="005B7457"/>
    <w:rsid w:val="005C4ADC"/>
    <w:rsid w:val="005D0063"/>
    <w:rsid w:val="005D1098"/>
    <w:rsid w:val="005D2962"/>
    <w:rsid w:val="005E37E6"/>
    <w:rsid w:val="005E39AC"/>
    <w:rsid w:val="005F1E92"/>
    <w:rsid w:val="005F4F87"/>
    <w:rsid w:val="00601801"/>
    <w:rsid w:val="00601BDF"/>
    <w:rsid w:val="00603F4E"/>
    <w:rsid w:val="00612601"/>
    <w:rsid w:val="006129E8"/>
    <w:rsid w:val="00616583"/>
    <w:rsid w:val="00624DCD"/>
    <w:rsid w:val="00650EDB"/>
    <w:rsid w:val="00652DAC"/>
    <w:rsid w:val="006541E5"/>
    <w:rsid w:val="006668AD"/>
    <w:rsid w:val="00673860"/>
    <w:rsid w:val="006819C3"/>
    <w:rsid w:val="0068379E"/>
    <w:rsid w:val="00691693"/>
    <w:rsid w:val="00693648"/>
    <w:rsid w:val="006936A8"/>
    <w:rsid w:val="006A5189"/>
    <w:rsid w:val="006A589A"/>
    <w:rsid w:val="006A6FFC"/>
    <w:rsid w:val="006B6A66"/>
    <w:rsid w:val="006C299B"/>
    <w:rsid w:val="006C5230"/>
    <w:rsid w:val="006D07D3"/>
    <w:rsid w:val="006D3D96"/>
    <w:rsid w:val="006D52CF"/>
    <w:rsid w:val="006D52DB"/>
    <w:rsid w:val="006D712D"/>
    <w:rsid w:val="006E1CF9"/>
    <w:rsid w:val="006E30B5"/>
    <w:rsid w:val="006E424A"/>
    <w:rsid w:val="00703FBF"/>
    <w:rsid w:val="007068B5"/>
    <w:rsid w:val="00707F0C"/>
    <w:rsid w:val="00711583"/>
    <w:rsid w:val="007245F4"/>
    <w:rsid w:val="00725DC2"/>
    <w:rsid w:val="00733DBA"/>
    <w:rsid w:val="00735DC6"/>
    <w:rsid w:val="0074171A"/>
    <w:rsid w:val="00745CCB"/>
    <w:rsid w:val="00747C7D"/>
    <w:rsid w:val="0075076A"/>
    <w:rsid w:val="00760D82"/>
    <w:rsid w:val="00763618"/>
    <w:rsid w:val="007651FA"/>
    <w:rsid w:val="00766481"/>
    <w:rsid w:val="0077075D"/>
    <w:rsid w:val="007707CB"/>
    <w:rsid w:val="0077150E"/>
    <w:rsid w:val="00771FC3"/>
    <w:rsid w:val="0077267B"/>
    <w:rsid w:val="00775C60"/>
    <w:rsid w:val="007802A0"/>
    <w:rsid w:val="00781D23"/>
    <w:rsid w:val="007849CD"/>
    <w:rsid w:val="007869C3"/>
    <w:rsid w:val="00790EF2"/>
    <w:rsid w:val="00791E71"/>
    <w:rsid w:val="00792746"/>
    <w:rsid w:val="007934E0"/>
    <w:rsid w:val="00793505"/>
    <w:rsid w:val="00795CDC"/>
    <w:rsid w:val="007A02AB"/>
    <w:rsid w:val="007A2068"/>
    <w:rsid w:val="007A3C01"/>
    <w:rsid w:val="007A79F1"/>
    <w:rsid w:val="007A7CBB"/>
    <w:rsid w:val="007B044D"/>
    <w:rsid w:val="007B2F2F"/>
    <w:rsid w:val="007B5BEF"/>
    <w:rsid w:val="007B5F40"/>
    <w:rsid w:val="007C1B1F"/>
    <w:rsid w:val="007C1EAD"/>
    <w:rsid w:val="007C2DAB"/>
    <w:rsid w:val="007C63DC"/>
    <w:rsid w:val="007C72F4"/>
    <w:rsid w:val="007D2EB2"/>
    <w:rsid w:val="007D3E5B"/>
    <w:rsid w:val="007D4084"/>
    <w:rsid w:val="007D44F0"/>
    <w:rsid w:val="007D68F2"/>
    <w:rsid w:val="007D7530"/>
    <w:rsid w:val="007E7206"/>
    <w:rsid w:val="007F14C4"/>
    <w:rsid w:val="0080139A"/>
    <w:rsid w:val="00806255"/>
    <w:rsid w:val="008160E0"/>
    <w:rsid w:val="00816AB3"/>
    <w:rsid w:val="008233E8"/>
    <w:rsid w:val="008273EE"/>
    <w:rsid w:val="00834BD9"/>
    <w:rsid w:val="008415E1"/>
    <w:rsid w:val="00842A31"/>
    <w:rsid w:val="00844ADE"/>
    <w:rsid w:val="00845012"/>
    <w:rsid w:val="00852E06"/>
    <w:rsid w:val="008538A3"/>
    <w:rsid w:val="008577D7"/>
    <w:rsid w:val="00857AB7"/>
    <w:rsid w:val="008616C8"/>
    <w:rsid w:val="0087024D"/>
    <w:rsid w:val="008713BC"/>
    <w:rsid w:val="0088123D"/>
    <w:rsid w:val="0088757E"/>
    <w:rsid w:val="00887D70"/>
    <w:rsid w:val="00890073"/>
    <w:rsid w:val="00890D93"/>
    <w:rsid w:val="00891FE2"/>
    <w:rsid w:val="00893438"/>
    <w:rsid w:val="00894BC0"/>
    <w:rsid w:val="00895438"/>
    <w:rsid w:val="008A36B8"/>
    <w:rsid w:val="008A4E33"/>
    <w:rsid w:val="008B0BDD"/>
    <w:rsid w:val="008B67BD"/>
    <w:rsid w:val="008C098B"/>
    <w:rsid w:val="008C2F2D"/>
    <w:rsid w:val="008D0EC5"/>
    <w:rsid w:val="008D10B6"/>
    <w:rsid w:val="008D3C2D"/>
    <w:rsid w:val="008E20A9"/>
    <w:rsid w:val="008E2277"/>
    <w:rsid w:val="008E619C"/>
    <w:rsid w:val="008F05AE"/>
    <w:rsid w:val="008F6323"/>
    <w:rsid w:val="008F63FF"/>
    <w:rsid w:val="008F7BF4"/>
    <w:rsid w:val="00901FE0"/>
    <w:rsid w:val="00903546"/>
    <w:rsid w:val="009061CF"/>
    <w:rsid w:val="00912CBC"/>
    <w:rsid w:val="009251B3"/>
    <w:rsid w:val="00927805"/>
    <w:rsid w:val="0093681B"/>
    <w:rsid w:val="00936DD0"/>
    <w:rsid w:val="009371DB"/>
    <w:rsid w:val="0094406C"/>
    <w:rsid w:val="009500A9"/>
    <w:rsid w:val="0095031B"/>
    <w:rsid w:val="00950A2E"/>
    <w:rsid w:val="009530B6"/>
    <w:rsid w:val="009563F0"/>
    <w:rsid w:val="00960AB8"/>
    <w:rsid w:val="00962D8D"/>
    <w:rsid w:val="00967B85"/>
    <w:rsid w:val="00970FE7"/>
    <w:rsid w:val="00971719"/>
    <w:rsid w:val="00972FE8"/>
    <w:rsid w:val="00975B75"/>
    <w:rsid w:val="00984AA1"/>
    <w:rsid w:val="00992759"/>
    <w:rsid w:val="00992CD0"/>
    <w:rsid w:val="009A0209"/>
    <w:rsid w:val="009A71CB"/>
    <w:rsid w:val="009B019A"/>
    <w:rsid w:val="009B180F"/>
    <w:rsid w:val="009B5829"/>
    <w:rsid w:val="009C2D25"/>
    <w:rsid w:val="009C7D78"/>
    <w:rsid w:val="009D18AA"/>
    <w:rsid w:val="009E09DE"/>
    <w:rsid w:val="009E2D83"/>
    <w:rsid w:val="009E5657"/>
    <w:rsid w:val="009E6B4A"/>
    <w:rsid w:val="009E6EF4"/>
    <w:rsid w:val="009F0A98"/>
    <w:rsid w:val="009F2CC7"/>
    <w:rsid w:val="009F7F38"/>
    <w:rsid w:val="00A03D3D"/>
    <w:rsid w:val="00A043D0"/>
    <w:rsid w:val="00A131B6"/>
    <w:rsid w:val="00A14113"/>
    <w:rsid w:val="00A14E1D"/>
    <w:rsid w:val="00A1531A"/>
    <w:rsid w:val="00A17B49"/>
    <w:rsid w:val="00A32457"/>
    <w:rsid w:val="00A33E26"/>
    <w:rsid w:val="00A36408"/>
    <w:rsid w:val="00A36794"/>
    <w:rsid w:val="00A42136"/>
    <w:rsid w:val="00A46680"/>
    <w:rsid w:val="00A55993"/>
    <w:rsid w:val="00A56B95"/>
    <w:rsid w:val="00A56C21"/>
    <w:rsid w:val="00A57B6B"/>
    <w:rsid w:val="00A679E0"/>
    <w:rsid w:val="00A716AE"/>
    <w:rsid w:val="00A73B00"/>
    <w:rsid w:val="00A745CD"/>
    <w:rsid w:val="00A74ECA"/>
    <w:rsid w:val="00A82D4D"/>
    <w:rsid w:val="00A932CA"/>
    <w:rsid w:val="00AA178F"/>
    <w:rsid w:val="00AA2685"/>
    <w:rsid w:val="00AA2FE9"/>
    <w:rsid w:val="00AA348F"/>
    <w:rsid w:val="00AA49DC"/>
    <w:rsid w:val="00AA5103"/>
    <w:rsid w:val="00AA5298"/>
    <w:rsid w:val="00AA556C"/>
    <w:rsid w:val="00AA6E22"/>
    <w:rsid w:val="00AA71CC"/>
    <w:rsid w:val="00AA7C97"/>
    <w:rsid w:val="00AB159E"/>
    <w:rsid w:val="00AB54AD"/>
    <w:rsid w:val="00AB5A67"/>
    <w:rsid w:val="00AB7846"/>
    <w:rsid w:val="00AC1CAD"/>
    <w:rsid w:val="00AC4A0F"/>
    <w:rsid w:val="00AD20A1"/>
    <w:rsid w:val="00AE3005"/>
    <w:rsid w:val="00AF282B"/>
    <w:rsid w:val="00B02656"/>
    <w:rsid w:val="00B05BE2"/>
    <w:rsid w:val="00B11677"/>
    <w:rsid w:val="00B12491"/>
    <w:rsid w:val="00B1377C"/>
    <w:rsid w:val="00B14A75"/>
    <w:rsid w:val="00B21E99"/>
    <w:rsid w:val="00B220BF"/>
    <w:rsid w:val="00B23076"/>
    <w:rsid w:val="00B2782B"/>
    <w:rsid w:val="00B32453"/>
    <w:rsid w:val="00B32940"/>
    <w:rsid w:val="00B32D57"/>
    <w:rsid w:val="00B348EC"/>
    <w:rsid w:val="00B41811"/>
    <w:rsid w:val="00B4471D"/>
    <w:rsid w:val="00B46788"/>
    <w:rsid w:val="00B51B5C"/>
    <w:rsid w:val="00B53825"/>
    <w:rsid w:val="00B62310"/>
    <w:rsid w:val="00B62694"/>
    <w:rsid w:val="00B643F0"/>
    <w:rsid w:val="00B66E77"/>
    <w:rsid w:val="00B70E0E"/>
    <w:rsid w:val="00B718C2"/>
    <w:rsid w:val="00B76BC8"/>
    <w:rsid w:val="00B8156C"/>
    <w:rsid w:val="00B83B1B"/>
    <w:rsid w:val="00B856A5"/>
    <w:rsid w:val="00B97E55"/>
    <w:rsid w:val="00BA06CE"/>
    <w:rsid w:val="00BB10C6"/>
    <w:rsid w:val="00BB1737"/>
    <w:rsid w:val="00BB61DD"/>
    <w:rsid w:val="00BB66B0"/>
    <w:rsid w:val="00BB69F0"/>
    <w:rsid w:val="00BB70C3"/>
    <w:rsid w:val="00BC0DDF"/>
    <w:rsid w:val="00BC2CB7"/>
    <w:rsid w:val="00BD2108"/>
    <w:rsid w:val="00BD32BA"/>
    <w:rsid w:val="00BE00B2"/>
    <w:rsid w:val="00BE54C1"/>
    <w:rsid w:val="00BE5975"/>
    <w:rsid w:val="00BF49B6"/>
    <w:rsid w:val="00BF6C71"/>
    <w:rsid w:val="00C04993"/>
    <w:rsid w:val="00C07A80"/>
    <w:rsid w:val="00C13C82"/>
    <w:rsid w:val="00C218C0"/>
    <w:rsid w:val="00C22110"/>
    <w:rsid w:val="00C24B2E"/>
    <w:rsid w:val="00C26A33"/>
    <w:rsid w:val="00C30E55"/>
    <w:rsid w:val="00C4323E"/>
    <w:rsid w:val="00C540A4"/>
    <w:rsid w:val="00C62C9C"/>
    <w:rsid w:val="00C642A4"/>
    <w:rsid w:val="00C64C4D"/>
    <w:rsid w:val="00C65407"/>
    <w:rsid w:val="00C70BE5"/>
    <w:rsid w:val="00C729C3"/>
    <w:rsid w:val="00C747C2"/>
    <w:rsid w:val="00C761A1"/>
    <w:rsid w:val="00C93EDD"/>
    <w:rsid w:val="00C950D8"/>
    <w:rsid w:val="00C955B8"/>
    <w:rsid w:val="00CA183B"/>
    <w:rsid w:val="00CA4350"/>
    <w:rsid w:val="00CA4601"/>
    <w:rsid w:val="00CB1644"/>
    <w:rsid w:val="00CB1CB9"/>
    <w:rsid w:val="00CB719B"/>
    <w:rsid w:val="00CC4523"/>
    <w:rsid w:val="00CD4EF4"/>
    <w:rsid w:val="00CE4FBE"/>
    <w:rsid w:val="00CE5F0A"/>
    <w:rsid w:val="00CE6B45"/>
    <w:rsid w:val="00CF139D"/>
    <w:rsid w:val="00CF3E93"/>
    <w:rsid w:val="00CF5995"/>
    <w:rsid w:val="00CF6AA9"/>
    <w:rsid w:val="00CF7265"/>
    <w:rsid w:val="00CF7A2A"/>
    <w:rsid w:val="00D06F13"/>
    <w:rsid w:val="00D112A5"/>
    <w:rsid w:val="00D12E91"/>
    <w:rsid w:val="00D1524E"/>
    <w:rsid w:val="00D159E2"/>
    <w:rsid w:val="00D15CAD"/>
    <w:rsid w:val="00D23623"/>
    <w:rsid w:val="00D2484D"/>
    <w:rsid w:val="00D25B52"/>
    <w:rsid w:val="00D27CE9"/>
    <w:rsid w:val="00D30910"/>
    <w:rsid w:val="00D609A7"/>
    <w:rsid w:val="00D632C6"/>
    <w:rsid w:val="00D63B63"/>
    <w:rsid w:val="00D71E2F"/>
    <w:rsid w:val="00D75674"/>
    <w:rsid w:val="00D75E53"/>
    <w:rsid w:val="00D94EC4"/>
    <w:rsid w:val="00D95F15"/>
    <w:rsid w:val="00DA2A0D"/>
    <w:rsid w:val="00DA5AAB"/>
    <w:rsid w:val="00DA6323"/>
    <w:rsid w:val="00DB09AF"/>
    <w:rsid w:val="00DB4203"/>
    <w:rsid w:val="00DB5282"/>
    <w:rsid w:val="00DC0994"/>
    <w:rsid w:val="00DC641F"/>
    <w:rsid w:val="00DD0422"/>
    <w:rsid w:val="00DD5386"/>
    <w:rsid w:val="00DD5694"/>
    <w:rsid w:val="00DE28D9"/>
    <w:rsid w:val="00DE534D"/>
    <w:rsid w:val="00DE5A75"/>
    <w:rsid w:val="00DE5E46"/>
    <w:rsid w:val="00DF026B"/>
    <w:rsid w:val="00DF5FCD"/>
    <w:rsid w:val="00DF780A"/>
    <w:rsid w:val="00E01722"/>
    <w:rsid w:val="00E059EA"/>
    <w:rsid w:val="00E07A63"/>
    <w:rsid w:val="00E10A3F"/>
    <w:rsid w:val="00E11F23"/>
    <w:rsid w:val="00E12168"/>
    <w:rsid w:val="00E22118"/>
    <w:rsid w:val="00E241B2"/>
    <w:rsid w:val="00E40C6A"/>
    <w:rsid w:val="00E44485"/>
    <w:rsid w:val="00E44CC8"/>
    <w:rsid w:val="00E47759"/>
    <w:rsid w:val="00E5147F"/>
    <w:rsid w:val="00E527FB"/>
    <w:rsid w:val="00E56FA1"/>
    <w:rsid w:val="00E579B3"/>
    <w:rsid w:val="00E60F70"/>
    <w:rsid w:val="00E612DA"/>
    <w:rsid w:val="00E6222B"/>
    <w:rsid w:val="00E64D15"/>
    <w:rsid w:val="00E6629B"/>
    <w:rsid w:val="00E74D22"/>
    <w:rsid w:val="00E76015"/>
    <w:rsid w:val="00E76E2A"/>
    <w:rsid w:val="00E852AC"/>
    <w:rsid w:val="00E86289"/>
    <w:rsid w:val="00E868DC"/>
    <w:rsid w:val="00E86EBC"/>
    <w:rsid w:val="00E90CA9"/>
    <w:rsid w:val="00E92B86"/>
    <w:rsid w:val="00E97AC8"/>
    <w:rsid w:val="00E97D61"/>
    <w:rsid w:val="00EA0891"/>
    <w:rsid w:val="00EA6803"/>
    <w:rsid w:val="00EB67B8"/>
    <w:rsid w:val="00EC40D8"/>
    <w:rsid w:val="00ED044F"/>
    <w:rsid w:val="00ED0757"/>
    <w:rsid w:val="00ED1180"/>
    <w:rsid w:val="00ED37BE"/>
    <w:rsid w:val="00ED4018"/>
    <w:rsid w:val="00EE1477"/>
    <w:rsid w:val="00EE193A"/>
    <w:rsid w:val="00EE2DFF"/>
    <w:rsid w:val="00EE43D7"/>
    <w:rsid w:val="00EF2872"/>
    <w:rsid w:val="00EF6441"/>
    <w:rsid w:val="00F02523"/>
    <w:rsid w:val="00F03139"/>
    <w:rsid w:val="00F0378C"/>
    <w:rsid w:val="00F117FE"/>
    <w:rsid w:val="00F17001"/>
    <w:rsid w:val="00F174F2"/>
    <w:rsid w:val="00F23ACA"/>
    <w:rsid w:val="00F259E0"/>
    <w:rsid w:val="00F373F1"/>
    <w:rsid w:val="00F422EB"/>
    <w:rsid w:val="00F45336"/>
    <w:rsid w:val="00F52C57"/>
    <w:rsid w:val="00F60643"/>
    <w:rsid w:val="00F647C6"/>
    <w:rsid w:val="00F657E8"/>
    <w:rsid w:val="00F65CA0"/>
    <w:rsid w:val="00F73183"/>
    <w:rsid w:val="00F7338F"/>
    <w:rsid w:val="00F82309"/>
    <w:rsid w:val="00F8334E"/>
    <w:rsid w:val="00F91BF4"/>
    <w:rsid w:val="00F97671"/>
    <w:rsid w:val="00FA67D1"/>
    <w:rsid w:val="00FB1D7C"/>
    <w:rsid w:val="00FB6327"/>
    <w:rsid w:val="00FC1264"/>
    <w:rsid w:val="00FC1838"/>
    <w:rsid w:val="00FC38F7"/>
    <w:rsid w:val="00FC6C8E"/>
    <w:rsid w:val="00FC7810"/>
    <w:rsid w:val="00FC7ACE"/>
    <w:rsid w:val="00FD17E5"/>
    <w:rsid w:val="00FE3FF1"/>
    <w:rsid w:val="00FE4522"/>
    <w:rsid w:val="00FE452B"/>
    <w:rsid w:val="00FF040D"/>
    <w:rsid w:val="00FF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41F"/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647C6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DC641F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122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647C6"/>
    <w:rPr>
      <w:rFonts w:ascii="Cambria" w:eastAsia="MS Gothic" w:hAnsi="Cambria" w:cs="Times New Roman"/>
      <w:b/>
      <w:bCs/>
      <w:color w:val="365F91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B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1BF4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9251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1B3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251B3"/>
    <w:rPr>
      <w:rFonts w:ascii="Times New Roman" w:eastAsia="Times New Roman" w:hAnsi="Times New Roman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1B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251B3"/>
    <w:rPr>
      <w:rFonts w:ascii="Times New Roman" w:eastAsia="Times New Roman" w:hAnsi="Times New Roman"/>
      <w:b/>
      <w:bCs/>
      <w:lang w:val="hu-HU" w:eastAsia="hu-HU"/>
    </w:rPr>
  </w:style>
  <w:style w:type="paragraph" w:styleId="Szvegtrzs">
    <w:name w:val="Body Text"/>
    <w:basedOn w:val="Norml"/>
    <w:link w:val="SzvegtrzsChar"/>
    <w:rsid w:val="00E86289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289"/>
    <w:rPr>
      <w:rFonts w:ascii="Times New Roman" w:eastAsia="Times New Roman" w:hAnsi="Times New Roman"/>
      <w:sz w:val="24"/>
      <w:szCs w:val="24"/>
      <w:lang w:val="hu-HU" w:eastAsia="ar-SA"/>
    </w:rPr>
  </w:style>
  <w:style w:type="paragraph" w:customStyle="1" w:styleId="Default">
    <w:name w:val="Default"/>
    <w:rsid w:val="00272A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rsid w:val="001B259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1A4DCD"/>
  </w:style>
  <w:style w:type="character" w:styleId="Kiemels">
    <w:name w:val="Emphasis"/>
    <w:basedOn w:val="Bekezdsalapbettpusa"/>
    <w:uiPriority w:val="20"/>
    <w:qFormat/>
    <w:rsid w:val="001A4D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5E24-668D-4698-B156-300718C8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1857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13</cp:revision>
  <cp:lastPrinted>2015-09-09T13:31:00Z</cp:lastPrinted>
  <dcterms:created xsi:type="dcterms:W3CDTF">2017-01-15T10:23:00Z</dcterms:created>
  <dcterms:modified xsi:type="dcterms:W3CDTF">2017-02-01T14:32:00Z</dcterms:modified>
</cp:coreProperties>
</file>